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244" w:rsidRDefault="00C82244" w:rsidP="00C82244">
      <w:pPr>
        <w:spacing w:line="360" w:lineRule="auto"/>
        <w:jc w:val="center"/>
        <w:rPr>
          <w:rFonts w:cstheme="minorHAnsi"/>
          <w:bCs/>
          <w:sz w:val="24"/>
          <w:szCs w:val="24"/>
        </w:rPr>
      </w:pPr>
    </w:p>
    <w:p w:rsidR="00C82244" w:rsidRDefault="00C82244" w:rsidP="00C82244">
      <w:pPr>
        <w:spacing w:line="360" w:lineRule="auto"/>
        <w:jc w:val="center"/>
        <w:rPr>
          <w:rFonts w:cstheme="minorHAnsi"/>
          <w:bCs/>
          <w:sz w:val="24"/>
          <w:szCs w:val="24"/>
        </w:rPr>
      </w:pPr>
    </w:p>
    <w:p w:rsidR="00C82244" w:rsidRDefault="00C82244" w:rsidP="00C82244">
      <w:pPr>
        <w:spacing w:line="360" w:lineRule="auto"/>
        <w:jc w:val="center"/>
        <w:rPr>
          <w:rFonts w:cstheme="minorHAnsi"/>
          <w:bCs/>
          <w:sz w:val="24"/>
          <w:szCs w:val="24"/>
        </w:rPr>
      </w:pPr>
    </w:p>
    <w:p w:rsidR="00C82244" w:rsidRDefault="00C82244" w:rsidP="00C82244">
      <w:pPr>
        <w:spacing w:line="360" w:lineRule="auto"/>
        <w:jc w:val="center"/>
        <w:rPr>
          <w:rFonts w:cstheme="minorHAnsi"/>
          <w:bCs/>
          <w:sz w:val="24"/>
          <w:szCs w:val="24"/>
        </w:rPr>
      </w:pPr>
    </w:p>
    <w:p w:rsidR="00C82244" w:rsidRDefault="00C82244" w:rsidP="00C82244">
      <w:pPr>
        <w:spacing w:line="360" w:lineRule="auto"/>
        <w:jc w:val="center"/>
        <w:rPr>
          <w:rFonts w:cstheme="minorHAnsi"/>
          <w:bCs/>
          <w:sz w:val="24"/>
          <w:szCs w:val="24"/>
        </w:rPr>
      </w:pPr>
    </w:p>
    <w:p w:rsidR="00C82244" w:rsidRDefault="00C82244" w:rsidP="00C82244">
      <w:pPr>
        <w:spacing w:line="360" w:lineRule="auto"/>
        <w:jc w:val="center"/>
        <w:rPr>
          <w:rFonts w:cstheme="minorHAnsi"/>
          <w:bCs/>
          <w:sz w:val="24"/>
          <w:szCs w:val="24"/>
        </w:rPr>
      </w:pPr>
    </w:p>
    <w:p w:rsidR="00C82244" w:rsidRDefault="00C82244" w:rsidP="00C82244">
      <w:pPr>
        <w:spacing w:line="360" w:lineRule="auto"/>
        <w:jc w:val="center"/>
        <w:rPr>
          <w:rFonts w:cstheme="minorHAnsi"/>
          <w:bCs/>
          <w:sz w:val="24"/>
          <w:szCs w:val="24"/>
        </w:rPr>
      </w:pPr>
    </w:p>
    <w:p w:rsidR="00C82244" w:rsidRDefault="00720241" w:rsidP="00C82244">
      <w:pPr>
        <w:spacing w:line="360" w:lineRule="auto"/>
        <w:jc w:val="center"/>
        <w:rPr>
          <w:rFonts w:cstheme="minorHAnsi"/>
          <w:bCs/>
          <w:sz w:val="24"/>
          <w:szCs w:val="24"/>
        </w:rPr>
      </w:pPr>
      <w:r w:rsidRPr="00C82244">
        <w:rPr>
          <w:rFonts w:cstheme="minorHAnsi"/>
          <w:bCs/>
          <w:sz w:val="24"/>
          <w:szCs w:val="24"/>
        </w:rPr>
        <w:t>The Development of Human Personality: Nature Vs. Nurture</w:t>
      </w:r>
    </w:p>
    <w:p w:rsidR="00C82244" w:rsidRDefault="00720241" w:rsidP="00C82244">
      <w:pPr>
        <w:spacing w:line="360" w:lineRule="auto"/>
        <w:jc w:val="center"/>
        <w:rPr>
          <w:rFonts w:cstheme="minorHAnsi"/>
          <w:bCs/>
          <w:sz w:val="24"/>
          <w:szCs w:val="24"/>
        </w:rPr>
      </w:pPr>
      <w:r>
        <w:rPr>
          <w:rFonts w:cstheme="minorHAnsi"/>
          <w:bCs/>
          <w:sz w:val="24"/>
          <w:szCs w:val="24"/>
        </w:rPr>
        <w:t>Student’s Name</w:t>
      </w:r>
    </w:p>
    <w:p w:rsidR="00C82244" w:rsidRDefault="00720241" w:rsidP="00C82244">
      <w:pPr>
        <w:spacing w:line="360" w:lineRule="auto"/>
        <w:jc w:val="center"/>
        <w:rPr>
          <w:rFonts w:cstheme="minorHAnsi"/>
          <w:bCs/>
          <w:sz w:val="24"/>
          <w:szCs w:val="24"/>
        </w:rPr>
      </w:pPr>
      <w:r>
        <w:rPr>
          <w:rFonts w:cstheme="minorHAnsi"/>
          <w:bCs/>
          <w:sz w:val="24"/>
          <w:szCs w:val="24"/>
        </w:rPr>
        <w:t>Instructor’s Name</w:t>
      </w:r>
    </w:p>
    <w:p w:rsidR="00C82244" w:rsidRDefault="00720241" w:rsidP="00C82244">
      <w:pPr>
        <w:spacing w:line="360" w:lineRule="auto"/>
        <w:jc w:val="center"/>
        <w:rPr>
          <w:rFonts w:cstheme="minorHAnsi"/>
          <w:bCs/>
          <w:sz w:val="24"/>
          <w:szCs w:val="24"/>
        </w:rPr>
      </w:pPr>
      <w:r>
        <w:rPr>
          <w:rFonts w:cstheme="minorHAnsi"/>
          <w:bCs/>
          <w:sz w:val="24"/>
          <w:szCs w:val="24"/>
        </w:rPr>
        <w:t>Date</w:t>
      </w:r>
    </w:p>
    <w:p w:rsidR="00C82244" w:rsidRPr="00C82244" w:rsidRDefault="00C82244" w:rsidP="00C82244">
      <w:pPr>
        <w:spacing w:line="360" w:lineRule="auto"/>
        <w:jc w:val="center"/>
        <w:rPr>
          <w:rFonts w:cstheme="minorHAnsi"/>
          <w:bCs/>
          <w:sz w:val="24"/>
          <w:szCs w:val="24"/>
        </w:rPr>
      </w:pPr>
    </w:p>
    <w:p w:rsidR="00C82244" w:rsidRDefault="00720241" w:rsidP="00C82244">
      <w:pPr>
        <w:jc w:val="center"/>
        <w:rPr>
          <w:rFonts w:cstheme="minorHAnsi"/>
          <w:b/>
          <w:bCs/>
          <w:sz w:val="36"/>
          <w:szCs w:val="36"/>
        </w:rPr>
      </w:pPr>
      <w:r>
        <w:rPr>
          <w:rFonts w:cstheme="minorHAnsi"/>
          <w:b/>
          <w:bCs/>
          <w:sz w:val="36"/>
          <w:szCs w:val="36"/>
        </w:rPr>
        <w:br w:type="page"/>
      </w:r>
    </w:p>
    <w:p w:rsidR="00481AAD" w:rsidRPr="00481AAD" w:rsidRDefault="00720241" w:rsidP="00C82244">
      <w:pPr>
        <w:spacing w:line="360" w:lineRule="auto"/>
        <w:jc w:val="center"/>
        <w:rPr>
          <w:rFonts w:cstheme="minorHAnsi"/>
          <w:b/>
          <w:bCs/>
          <w:sz w:val="36"/>
          <w:szCs w:val="36"/>
        </w:rPr>
      </w:pPr>
      <w:r w:rsidRPr="00481AAD">
        <w:rPr>
          <w:rFonts w:cstheme="minorHAnsi"/>
          <w:b/>
          <w:bCs/>
          <w:sz w:val="36"/>
          <w:szCs w:val="36"/>
        </w:rPr>
        <w:lastRenderedPageBreak/>
        <w:t>The Development of Human Personality: Nature Vs. Nurture</w:t>
      </w:r>
    </w:p>
    <w:p w:rsidR="00AD6D66" w:rsidRDefault="00720241" w:rsidP="000F4D2B">
      <w:pPr>
        <w:spacing w:line="360" w:lineRule="auto"/>
        <w:ind w:firstLine="720"/>
        <w:rPr>
          <w:rFonts w:cstheme="minorHAnsi"/>
          <w:sz w:val="24"/>
          <w:szCs w:val="24"/>
        </w:rPr>
      </w:pPr>
      <w:r w:rsidRPr="00C82244">
        <w:rPr>
          <w:rFonts w:cstheme="minorHAnsi"/>
          <w:sz w:val="24"/>
          <w:szCs w:val="24"/>
        </w:rPr>
        <w:t>Personality is a very crucial part for every person around the world because it can determine</w:t>
      </w:r>
      <w:r w:rsidRPr="00C82244">
        <w:rPr>
          <w:rFonts w:cstheme="minorHAnsi"/>
          <w:sz w:val="24"/>
          <w:szCs w:val="24"/>
        </w:rPr>
        <w:t xml:space="preserve"> how people can interact with other </w:t>
      </w:r>
      <w:r w:rsidR="00875747" w:rsidRPr="00C82244">
        <w:rPr>
          <w:rFonts w:cstheme="minorHAnsi"/>
          <w:sz w:val="24"/>
          <w:szCs w:val="24"/>
        </w:rPr>
        <w:t>individuals</w:t>
      </w:r>
      <w:r w:rsidRPr="00C82244">
        <w:rPr>
          <w:rFonts w:cstheme="minorHAnsi"/>
          <w:sz w:val="24"/>
          <w:szCs w:val="24"/>
        </w:rPr>
        <w:t xml:space="preserve">, their moods, behaviors, and the decisions they make. </w:t>
      </w:r>
      <w:r w:rsidR="007A05BF" w:rsidRPr="00C82244">
        <w:rPr>
          <w:rFonts w:cstheme="minorHAnsi"/>
          <w:sz w:val="24"/>
          <w:szCs w:val="24"/>
        </w:rPr>
        <w:t xml:space="preserve">Personality makes people be who they are, and that's why it is regarded as a </w:t>
      </w:r>
      <w:r w:rsidR="00875747" w:rsidRPr="00C82244">
        <w:rPr>
          <w:rFonts w:cstheme="minorHAnsi"/>
          <w:sz w:val="24"/>
          <w:szCs w:val="24"/>
        </w:rPr>
        <w:t>significant area of study</w:t>
      </w:r>
      <w:r w:rsidR="007A05BF" w:rsidRPr="00C82244">
        <w:rPr>
          <w:rFonts w:cstheme="minorHAnsi"/>
          <w:sz w:val="24"/>
          <w:szCs w:val="24"/>
        </w:rPr>
        <w:t xml:space="preserve"> in psychology. Psychologists have always been researching the factors that lead to a particular personality and influence. Therefore</w:t>
      </w:r>
      <w:r w:rsidR="00D370D4" w:rsidRPr="00C82244">
        <w:rPr>
          <w:rFonts w:cstheme="minorHAnsi"/>
          <w:sz w:val="24"/>
          <w:szCs w:val="24"/>
        </w:rPr>
        <w:t>, they have performed extensive researches to identify if either nature influences the personality of individuals, such as inherited genes from their parents or nurture such as religion, environment, childhood interactions, or culture.</w:t>
      </w:r>
      <w:r w:rsidR="004831DF" w:rsidRPr="00C82244">
        <w:rPr>
          <w:rFonts w:cstheme="minorHAnsi"/>
          <w:sz w:val="24"/>
          <w:szCs w:val="24"/>
        </w:rPr>
        <w:t xml:space="preserve"> This pape</w:t>
      </w:r>
      <w:r w:rsidR="00BC16A6">
        <w:rPr>
          <w:rFonts w:cstheme="minorHAnsi"/>
          <w:sz w:val="24"/>
          <w:szCs w:val="24"/>
        </w:rPr>
        <w:t xml:space="preserve">r will research nature and </w:t>
      </w:r>
      <w:r w:rsidR="004831DF" w:rsidRPr="00C82244">
        <w:rPr>
          <w:rFonts w:cstheme="minorHAnsi"/>
          <w:sz w:val="24"/>
          <w:szCs w:val="24"/>
        </w:rPr>
        <w:t>nurture as a facto</w:t>
      </w:r>
      <w:r w:rsidR="005D029D" w:rsidRPr="00C82244">
        <w:rPr>
          <w:rFonts w:cstheme="minorHAnsi"/>
          <w:sz w:val="24"/>
          <w:szCs w:val="24"/>
        </w:rPr>
        <w:t>r</w:t>
      </w:r>
      <w:r w:rsidR="004831DF" w:rsidRPr="00C82244">
        <w:rPr>
          <w:rFonts w:cstheme="minorHAnsi"/>
          <w:sz w:val="24"/>
          <w:szCs w:val="24"/>
        </w:rPr>
        <w:t xml:space="preserve"> and how the factors influence personality of an individual as well as their share to the development of personality characteristics of individuals. </w:t>
      </w:r>
    </w:p>
    <w:p w:rsidR="000F5B46" w:rsidRPr="00C82244" w:rsidRDefault="000F5B46" w:rsidP="00F7776B">
      <w:pPr>
        <w:spacing w:line="360" w:lineRule="auto"/>
        <w:ind w:firstLine="720"/>
        <w:rPr>
          <w:rFonts w:cstheme="minorHAnsi"/>
          <w:sz w:val="24"/>
          <w:szCs w:val="24"/>
        </w:rPr>
      </w:pPr>
    </w:p>
    <w:p w:rsidR="00C92A96" w:rsidRPr="0062587F" w:rsidRDefault="00720241" w:rsidP="00F7776B">
      <w:pPr>
        <w:spacing w:line="360" w:lineRule="auto"/>
        <w:jc w:val="center"/>
        <w:rPr>
          <w:rFonts w:cstheme="minorHAnsi"/>
          <w:b/>
          <w:bCs/>
          <w:sz w:val="36"/>
          <w:szCs w:val="36"/>
        </w:rPr>
      </w:pPr>
      <w:r w:rsidRPr="0062587F">
        <w:rPr>
          <w:rFonts w:cstheme="minorHAnsi"/>
          <w:b/>
          <w:bCs/>
          <w:sz w:val="36"/>
          <w:szCs w:val="36"/>
        </w:rPr>
        <w:t>Nat</w:t>
      </w:r>
      <w:r w:rsidR="00616642" w:rsidRPr="0062587F">
        <w:rPr>
          <w:rFonts w:cstheme="minorHAnsi"/>
          <w:b/>
          <w:bCs/>
          <w:sz w:val="36"/>
          <w:szCs w:val="36"/>
        </w:rPr>
        <w:t>ure</w:t>
      </w:r>
    </w:p>
    <w:p w:rsidR="00C92A96" w:rsidRDefault="00720241" w:rsidP="00F7776B">
      <w:pPr>
        <w:spacing w:line="360" w:lineRule="auto"/>
        <w:ind w:firstLine="720"/>
        <w:rPr>
          <w:rFonts w:cstheme="minorHAnsi"/>
          <w:sz w:val="24"/>
          <w:szCs w:val="24"/>
        </w:rPr>
      </w:pPr>
      <w:r w:rsidRPr="0062587F">
        <w:rPr>
          <w:rFonts w:cstheme="minorHAnsi"/>
          <w:color w:val="222222"/>
          <w:sz w:val="24"/>
          <w:szCs w:val="24"/>
          <w:shd w:val="clear" w:color="auto" w:fill="FFFFFF"/>
        </w:rPr>
        <w:t xml:space="preserve">Kandler et al. (2016) </w:t>
      </w:r>
      <w:r w:rsidR="0081087E" w:rsidRPr="0062587F">
        <w:rPr>
          <w:rFonts w:cstheme="minorHAnsi"/>
          <w:sz w:val="24"/>
          <w:szCs w:val="24"/>
        </w:rPr>
        <w:t xml:space="preserve">argue that for a very long time, </w:t>
      </w:r>
      <w:r w:rsidR="00675F86" w:rsidRPr="0062587F">
        <w:rPr>
          <w:rFonts w:cstheme="minorHAnsi"/>
          <w:sz w:val="24"/>
          <w:szCs w:val="24"/>
        </w:rPr>
        <w:t xml:space="preserve">physical </w:t>
      </w:r>
      <w:r w:rsidR="00875747" w:rsidRPr="0062587F">
        <w:rPr>
          <w:rFonts w:cstheme="minorHAnsi"/>
          <w:sz w:val="24"/>
          <w:szCs w:val="24"/>
        </w:rPr>
        <w:t>characteristics</w:t>
      </w:r>
      <w:r w:rsidR="00675F86" w:rsidRPr="0062587F">
        <w:rPr>
          <w:rFonts w:cstheme="minorHAnsi"/>
          <w:sz w:val="24"/>
          <w:szCs w:val="24"/>
        </w:rPr>
        <w:t xml:space="preserve"> such as skin pigment, the color of eyes, and the particular diseases are determined by genetic inheritance from parents.</w:t>
      </w:r>
      <w:r w:rsidR="00875747" w:rsidRPr="0062587F">
        <w:rPr>
          <w:rFonts w:cstheme="minorHAnsi"/>
          <w:sz w:val="24"/>
          <w:szCs w:val="24"/>
        </w:rPr>
        <w:t xml:space="preserve"> However, the reason that individuals can </w:t>
      </w:r>
      <w:r w:rsidR="007C4683" w:rsidRPr="0062587F">
        <w:rPr>
          <w:rFonts w:cstheme="minorHAnsi"/>
          <w:sz w:val="24"/>
          <w:szCs w:val="24"/>
        </w:rPr>
        <w:t xml:space="preserve">inherit specific physical characteristics </w:t>
      </w:r>
      <w:r w:rsidR="00981F81" w:rsidRPr="0062587F">
        <w:rPr>
          <w:rFonts w:cstheme="minorHAnsi"/>
          <w:sz w:val="24"/>
          <w:szCs w:val="24"/>
        </w:rPr>
        <w:t xml:space="preserve">resulted in the research of if a person inherits certain personality traits, behavior propensities, and mental capabilities through genes. </w:t>
      </w:r>
      <w:r w:rsidR="00993C02" w:rsidRPr="0062587F">
        <w:rPr>
          <w:rFonts w:cstheme="minorHAnsi"/>
          <w:sz w:val="24"/>
          <w:szCs w:val="24"/>
        </w:rPr>
        <w:t>Consequently, nativists are individuals who assume exciting genetic positions. Therefore</w:t>
      </w:r>
      <w:r w:rsidR="00407EA9">
        <w:rPr>
          <w:rFonts w:cstheme="minorHAnsi"/>
          <w:sz w:val="24"/>
          <w:szCs w:val="24"/>
        </w:rPr>
        <w:t>,</w:t>
      </w:r>
      <w:r w:rsidR="00993C02" w:rsidRPr="0062587F">
        <w:rPr>
          <w:rFonts w:cstheme="minorHAnsi"/>
          <w:sz w:val="24"/>
          <w:szCs w:val="24"/>
        </w:rPr>
        <w:t xml:space="preserve"> the elementary expectations </w:t>
      </w:r>
      <w:r w:rsidR="00C67619" w:rsidRPr="0062587F">
        <w:rPr>
          <w:rFonts w:cstheme="minorHAnsi"/>
          <w:sz w:val="24"/>
          <w:szCs w:val="24"/>
        </w:rPr>
        <w:t>are</w:t>
      </w:r>
      <w:r w:rsidR="00993C02" w:rsidRPr="0062587F">
        <w:rPr>
          <w:rFonts w:cstheme="minorHAnsi"/>
          <w:sz w:val="24"/>
          <w:szCs w:val="24"/>
        </w:rPr>
        <w:t xml:space="preserve"> the human trai</w:t>
      </w:r>
      <w:r w:rsidR="00F9012F" w:rsidRPr="0062587F">
        <w:rPr>
          <w:rFonts w:cstheme="minorHAnsi"/>
          <w:sz w:val="24"/>
          <w:szCs w:val="24"/>
        </w:rPr>
        <w:t>t</w:t>
      </w:r>
      <w:r w:rsidR="00993C02" w:rsidRPr="0062587F">
        <w:rPr>
          <w:rFonts w:cstheme="minorHAnsi"/>
          <w:sz w:val="24"/>
          <w:szCs w:val="24"/>
        </w:rPr>
        <w:t xml:space="preserve">s results from the evolution, and thus </w:t>
      </w:r>
      <w:r w:rsidR="00BC16A6" w:rsidRPr="0062587F">
        <w:rPr>
          <w:rFonts w:cstheme="minorHAnsi"/>
          <w:sz w:val="24"/>
          <w:szCs w:val="24"/>
        </w:rPr>
        <w:t>people variations are</w:t>
      </w:r>
      <w:r w:rsidR="005E3FAC" w:rsidRPr="0062587F">
        <w:rPr>
          <w:rFonts w:cstheme="minorHAnsi"/>
          <w:sz w:val="24"/>
          <w:szCs w:val="24"/>
        </w:rPr>
        <w:t xml:space="preserve"> brought by their </w:t>
      </w:r>
      <w:r w:rsidR="001A5F3F" w:rsidRPr="0062587F">
        <w:rPr>
          <w:rFonts w:cstheme="minorHAnsi"/>
          <w:sz w:val="24"/>
          <w:szCs w:val="24"/>
        </w:rPr>
        <w:t>exceptional</w:t>
      </w:r>
      <w:r w:rsidR="005E3FAC" w:rsidRPr="0062587F">
        <w:rPr>
          <w:rFonts w:cstheme="minorHAnsi"/>
          <w:sz w:val="24"/>
          <w:szCs w:val="24"/>
        </w:rPr>
        <w:t xml:space="preserve"> genetic code.</w:t>
      </w:r>
      <w:r w:rsidR="001A5F3F" w:rsidRPr="0062587F">
        <w:rPr>
          <w:rFonts w:cstheme="minorHAnsi"/>
          <w:sz w:val="24"/>
          <w:szCs w:val="24"/>
        </w:rPr>
        <w:t xml:space="preserve"> </w:t>
      </w:r>
      <w:r w:rsidR="003775E3" w:rsidRPr="0062587F">
        <w:rPr>
          <w:rFonts w:cstheme="minorHAnsi"/>
          <w:sz w:val="24"/>
          <w:szCs w:val="24"/>
        </w:rPr>
        <w:t xml:space="preserve">Moreover, 50% of a </w:t>
      </w:r>
      <w:r w:rsidR="00A3594A" w:rsidRPr="0062587F">
        <w:rPr>
          <w:rFonts w:cstheme="minorHAnsi"/>
          <w:sz w:val="24"/>
          <w:szCs w:val="24"/>
        </w:rPr>
        <w:t>person’s</w:t>
      </w:r>
      <w:r w:rsidR="003775E3" w:rsidRPr="0062587F">
        <w:rPr>
          <w:rFonts w:cstheme="minorHAnsi"/>
          <w:sz w:val="24"/>
          <w:szCs w:val="24"/>
        </w:rPr>
        <w:t xml:space="preserve"> genetic makeup </w:t>
      </w:r>
      <w:r w:rsidR="00BC16A6">
        <w:rPr>
          <w:rFonts w:cstheme="minorHAnsi"/>
          <w:sz w:val="24"/>
          <w:szCs w:val="24"/>
        </w:rPr>
        <w:t>comes from their parents; that is</w:t>
      </w:r>
      <w:r w:rsidR="003775E3" w:rsidRPr="0062587F">
        <w:rPr>
          <w:rFonts w:cstheme="minorHAnsi"/>
          <w:sz w:val="24"/>
          <w:szCs w:val="24"/>
        </w:rPr>
        <w:t xml:space="preserve"> why it is easy to hear on</w:t>
      </w:r>
      <w:r w:rsidR="00BC16A6">
        <w:rPr>
          <w:rFonts w:cstheme="minorHAnsi"/>
          <w:sz w:val="24"/>
          <w:szCs w:val="24"/>
        </w:rPr>
        <w:t>e</w:t>
      </w:r>
      <w:r w:rsidR="003775E3" w:rsidRPr="0062587F">
        <w:rPr>
          <w:rFonts w:cstheme="minorHAnsi"/>
          <w:sz w:val="24"/>
          <w:szCs w:val="24"/>
        </w:rPr>
        <w:t xml:space="preserve"> says that "like father like son" or </w:t>
      </w:r>
      <w:r w:rsidR="0031062F" w:rsidRPr="0062587F">
        <w:rPr>
          <w:rFonts w:cstheme="minorHAnsi"/>
          <w:sz w:val="24"/>
          <w:szCs w:val="24"/>
        </w:rPr>
        <w:t>“</w:t>
      </w:r>
      <w:r w:rsidR="003775E3" w:rsidRPr="0062587F">
        <w:rPr>
          <w:rFonts w:cstheme="minorHAnsi"/>
          <w:sz w:val="24"/>
          <w:szCs w:val="24"/>
        </w:rPr>
        <w:t xml:space="preserve">she is </w:t>
      </w:r>
      <w:r w:rsidR="0031062F" w:rsidRPr="0062587F">
        <w:rPr>
          <w:rFonts w:cstheme="minorHAnsi"/>
          <w:sz w:val="24"/>
          <w:szCs w:val="24"/>
        </w:rPr>
        <w:t>absolutely</w:t>
      </w:r>
      <w:r w:rsidR="003775E3" w:rsidRPr="0062587F">
        <w:rPr>
          <w:rFonts w:cstheme="minorHAnsi"/>
          <w:sz w:val="24"/>
          <w:szCs w:val="24"/>
        </w:rPr>
        <w:t xml:space="preserve"> like her mother</w:t>
      </w:r>
      <w:r w:rsidR="0031062F" w:rsidRPr="0062587F">
        <w:rPr>
          <w:rFonts w:cstheme="minorHAnsi"/>
          <w:sz w:val="24"/>
          <w:szCs w:val="24"/>
        </w:rPr>
        <w:t>."</w:t>
      </w:r>
    </w:p>
    <w:p w:rsidR="001F455D" w:rsidRPr="0062587F" w:rsidRDefault="001F455D" w:rsidP="00F7776B">
      <w:pPr>
        <w:spacing w:line="360" w:lineRule="auto"/>
        <w:ind w:firstLine="720"/>
        <w:rPr>
          <w:rFonts w:cstheme="minorHAnsi"/>
          <w:sz w:val="24"/>
          <w:szCs w:val="24"/>
        </w:rPr>
      </w:pPr>
    </w:p>
    <w:p w:rsidR="00451A34" w:rsidRDefault="00720241" w:rsidP="00F7776B">
      <w:pPr>
        <w:spacing w:line="360" w:lineRule="auto"/>
        <w:ind w:firstLine="720"/>
        <w:rPr>
          <w:rFonts w:cstheme="minorHAnsi"/>
          <w:sz w:val="24"/>
          <w:szCs w:val="24"/>
        </w:rPr>
      </w:pPr>
      <w:r w:rsidRPr="0062587F">
        <w:rPr>
          <w:rFonts w:cstheme="minorHAnsi"/>
          <w:sz w:val="24"/>
          <w:szCs w:val="24"/>
        </w:rPr>
        <w:t xml:space="preserve">Similarly, based on </w:t>
      </w:r>
      <w:r w:rsidRPr="0062587F">
        <w:rPr>
          <w:rFonts w:cstheme="minorHAnsi"/>
          <w:sz w:val="24"/>
          <w:szCs w:val="24"/>
        </w:rPr>
        <w:t>biological theories of personalit</w:t>
      </w:r>
      <w:r w:rsidR="0051512B" w:rsidRPr="0062587F">
        <w:rPr>
          <w:rFonts w:cstheme="minorHAnsi"/>
          <w:sz w:val="24"/>
          <w:szCs w:val="24"/>
        </w:rPr>
        <w:t xml:space="preserve">y, it undertakes that </w:t>
      </w:r>
      <w:r w:rsidR="00D052B1" w:rsidRPr="0062587F">
        <w:rPr>
          <w:rFonts w:cstheme="minorHAnsi"/>
          <w:sz w:val="24"/>
          <w:szCs w:val="24"/>
        </w:rPr>
        <w:t xml:space="preserve">the variation in </w:t>
      </w:r>
      <w:r w:rsidR="00E0101B" w:rsidRPr="0062587F">
        <w:rPr>
          <w:rFonts w:cstheme="minorHAnsi"/>
          <w:sz w:val="24"/>
          <w:szCs w:val="24"/>
        </w:rPr>
        <w:t xml:space="preserve">personality is comparatively founded in systems and structures in the central nervous systems, for instance, the </w:t>
      </w:r>
      <w:r w:rsidR="00431584" w:rsidRPr="0062587F">
        <w:rPr>
          <w:rFonts w:cstheme="minorHAnsi"/>
          <w:sz w:val="24"/>
          <w:szCs w:val="24"/>
        </w:rPr>
        <w:t>neurotransmitters and genetics</w:t>
      </w:r>
      <w:r w:rsidR="00616642" w:rsidRPr="0062587F">
        <w:rPr>
          <w:rFonts w:cstheme="minorHAnsi"/>
          <w:sz w:val="24"/>
          <w:szCs w:val="24"/>
        </w:rPr>
        <w:t xml:space="preserve"> (</w:t>
      </w:r>
      <w:r w:rsidR="00616642" w:rsidRPr="0062587F">
        <w:rPr>
          <w:rFonts w:cstheme="minorHAnsi"/>
          <w:color w:val="222222"/>
          <w:sz w:val="24"/>
          <w:szCs w:val="24"/>
          <w:shd w:val="clear" w:color="auto" w:fill="FFFFFF"/>
        </w:rPr>
        <w:t>Corr &amp; Wright, 2015</w:t>
      </w:r>
      <w:r w:rsidR="00616642" w:rsidRPr="0062587F">
        <w:rPr>
          <w:rFonts w:cstheme="minorHAnsi"/>
          <w:sz w:val="24"/>
          <w:szCs w:val="24"/>
        </w:rPr>
        <w:t>)</w:t>
      </w:r>
      <w:r w:rsidR="00E0101B" w:rsidRPr="0062587F">
        <w:rPr>
          <w:rFonts w:cstheme="minorHAnsi"/>
          <w:sz w:val="24"/>
          <w:szCs w:val="24"/>
        </w:rPr>
        <w:t>.</w:t>
      </w:r>
      <w:r w:rsidR="00042DEE" w:rsidRPr="0062587F">
        <w:rPr>
          <w:rFonts w:cstheme="minorHAnsi"/>
          <w:sz w:val="24"/>
          <w:szCs w:val="24"/>
        </w:rPr>
        <w:t xml:space="preserve"> </w:t>
      </w:r>
      <w:r w:rsidR="002D1A2E" w:rsidRPr="0062587F">
        <w:rPr>
          <w:rFonts w:cstheme="minorHAnsi"/>
          <w:sz w:val="24"/>
          <w:szCs w:val="24"/>
        </w:rPr>
        <w:t xml:space="preserve">They are leading to a </w:t>
      </w:r>
      <w:r w:rsidR="002D1A2E" w:rsidRPr="0062587F">
        <w:rPr>
          <w:rFonts w:cstheme="minorHAnsi"/>
          <w:sz w:val="24"/>
          <w:szCs w:val="24"/>
        </w:rPr>
        <w:lastRenderedPageBreak/>
        <w:t xml:space="preserve">conclusion that people's personality varies based on the genes </w:t>
      </w:r>
      <w:r w:rsidR="004326D7" w:rsidRPr="0062587F">
        <w:rPr>
          <w:rFonts w:cstheme="minorHAnsi"/>
          <w:sz w:val="24"/>
          <w:szCs w:val="24"/>
        </w:rPr>
        <w:t xml:space="preserve">which people develop as well as </w:t>
      </w:r>
      <w:r w:rsidR="005C21E0" w:rsidRPr="0062587F">
        <w:rPr>
          <w:rFonts w:cstheme="minorHAnsi"/>
          <w:sz w:val="24"/>
          <w:szCs w:val="24"/>
        </w:rPr>
        <w:t xml:space="preserve">how the bodies </w:t>
      </w:r>
      <w:r w:rsidR="009014AE" w:rsidRPr="0062587F">
        <w:rPr>
          <w:rFonts w:cstheme="minorHAnsi"/>
          <w:sz w:val="24"/>
          <w:szCs w:val="24"/>
        </w:rPr>
        <w:t>control</w:t>
      </w:r>
      <w:r w:rsidR="005C21E0" w:rsidRPr="0062587F">
        <w:rPr>
          <w:rFonts w:cstheme="minorHAnsi"/>
          <w:sz w:val="24"/>
          <w:szCs w:val="24"/>
        </w:rPr>
        <w:t xml:space="preserve"> the genes.</w:t>
      </w:r>
      <w:r w:rsidR="00431584" w:rsidRPr="0062587F">
        <w:rPr>
          <w:rFonts w:cstheme="minorHAnsi"/>
          <w:sz w:val="24"/>
          <w:szCs w:val="24"/>
        </w:rPr>
        <w:t xml:space="preserve"> </w:t>
      </w:r>
      <w:r w:rsidR="00C67619" w:rsidRPr="0062587F">
        <w:rPr>
          <w:rFonts w:cstheme="minorHAnsi"/>
          <w:sz w:val="24"/>
          <w:szCs w:val="24"/>
        </w:rPr>
        <w:t xml:space="preserve">Additionally, according </w:t>
      </w:r>
      <w:r w:rsidR="00056582" w:rsidRPr="0062587F">
        <w:rPr>
          <w:rFonts w:cstheme="minorHAnsi"/>
          <w:sz w:val="24"/>
          <w:szCs w:val="24"/>
        </w:rPr>
        <w:t xml:space="preserve">to </w:t>
      </w:r>
      <w:r w:rsidR="00C648C1" w:rsidRPr="00C648C1">
        <w:rPr>
          <w:rFonts w:cstheme="minorHAnsi"/>
          <w:color w:val="222222"/>
          <w:sz w:val="24"/>
          <w:szCs w:val="24"/>
          <w:shd w:val="clear" w:color="auto" w:fill="FFFFFF"/>
        </w:rPr>
        <w:t>Velázquez</w:t>
      </w:r>
      <w:r w:rsidR="00C648C1">
        <w:rPr>
          <w:rFonts w:cstheme="minorHAnsi"/>
          <w:color w:val="222222"/>
          <w:sz w:val="24"/>
          <w:szCs w:val="24"/>
          <w:shd w:val="clear" w:color="auto" w:fill="FFFFFF"/>
        </w:rPr>
        <w:t xml:space="preserve"> et al. (2015)</w:t>
      </w:r>
      <w:r w:rsidR="00056582" w:rsidRPr="0062587F">
        <w:rPr>
          <w:rFonts w:cstheme="minorHAnsi"/>
          <w:sz w:val="24"/>
          <w:szCs w:val="24"/>
        </w:rPr>
        <w:t xml:space="preserve">, performed research on adoptive children and twins and found out that </w:t>
      </w:r>
      <w:r w:rsidR="00B21220" w:rsidRPr="0062587F">
        <w:rPr>
          <w:rFonts w:cstheme="minorHAnsi"/>
          <w:sz w:val="24"/>
          <w:szCs w:val="24"/>
        </w:rPr>
        <w:t xml:space="preserve">genetic makeup </w:t>
      </w:r>
      <w:r w:rsidR="006F04B5" w:rsidRPr="0062587F">
        <w:rPr>
          <w:rFonts w:cstheme="minorHAnsi"/>
          <w:sz w:val="24"/>
          <w:szCs w:val="24"/>
        </w:rPr>
        <w:t xml:space="preserve">has a significant </w:t>
      </w:r>
      <w:r w:rsidR="00236EC8" w:rsidRPr="0062587F">
        <w:rPr>
          <w:rFonts w:cstheme="minorHAnsi"/>
          <w:sz w:val="24"/>
          <w:szCs w:val="24"/>
        </w:rPr>
        <w:t>effect</w:t>
      </w:r>
      <w:r w:rsidR="006F04B5" w:rsidRPr="0062587F">
        <w:rPr>
          <w:rFonts w:cstheme="minorHAnsi"/>
          <w:sz w:val="24"/>
          <w:szCs w:val="24"/>
        </w:rPr>
        <w:t xml:space="preserve"> on </w:t>
      </w:r>
      <w:r w:rsidR="00236EC8" w:rsidRPr="0062587F">
        <w:rPr>
          <w:rFonts w:cstheme="minorHAnsi"/>
          <w:sz w:val="24"/>
          <w:szCs w:val="24"/>
        </w:rPr>
        <w:t xml:space="preserve">the personality </w:t>
      </w:r>
      <w:r w:rsidR="00967C0D" w:rsidRPr="0062587F">
        <w:rPr>
          <w:rFonts w:cstheme="minorHAnsi"/>
          <w:sz w:val="24"/>
          <w:szCs w:val="24"/>
        </w:rPr>
        <w:t>of child-rearing.</w:t>
      </w:r>
      <w:r w:rsidR="001528F0" w:rsidRPr="0062587F">
        <w:rPr>
          <w:rFonts w:cstheme="minorHAnsi"/>
          <w:sz w:val="24"/>
          <w:szCs w:val="24"/>
        </w:rPr>
        <w:t xml:space="preserve"> Consequently, nature brings about the character of a person taking care of kids and ensuring </w:t>
      </w:r>
      <w:r w:rsidR="00A53EC1" w:rsidRPr="0062587F">
        <w:rPr>
          <w:rFonts w:cstheme="minorHAnsi"/>
          <w:sz w:val="24"/>
          <w:szCs w:val="24"/>
        </w:rPr>
        <w:t>equity to all kids hence providing support to the kids</w:t>
      </w:r>
      <w:r w:rsidR="00766796" w:rsidRPr="0062587F">
        <w:rPr>
          <w:rFonts w:cstheme="minorHAnsi"/>
          <w:sz w:val="24"/>
          <w:szCs w:val="24"/>
        </w:rPr>
        <w:t>.</w:t>
      </w:r>
      <w:r w:rsidR="00A06C0A" w:rsidRPr="0062587F">
        <w:rPr>
          <w:rFonts w:cstheme="minorHAnsi"/>
          <w:sz w:val="24"/>
          <w:szCs w:val="24"/>
        </w:rPr>
        <w:t xml:space="preserve"> </w:t>
      </w:r>
      <w:r w:rsidRPr="0062587F">
        <w:rPr>
          <w:rFonts w:cstheme="minorHAnsi"/>
          <w:sz w:val="24"/>
          <w:szCs w:val="24"/>
        </w:rPr>
        <w:t xml:space="preserve">There are several examples </w:t>
      </w:r>
      <w:r w:rsidR="00A278EC" w:rsidRPr="0062587F">
        <w:rPr>
          <w:rFonts w:cstheme="minorHAnsi"/>
          <w:sz w:val="24"/>
          <w:szCs w:val="24"/>
        </w:rPr>
        <w:t xml:space="preserve">stated to prove that personality traits are influenced by </w:t>
      </w:r>
      <w:r w:rsidR="000E38A2" w:rsidRPr="0062587F">
        <w:rPr>
          <w:rFonts w:cstheme="minorHAnsi"/>
          <w:sz w:val="24"/>
          <w:szCs w:val="24"/>
        </w:rPr>
        <w:t xml:space="preserve">nature; for instance, </w:t>
      </w:r>
      <w:r w:rsidR="00EC2FD9" w:rsidRPr="0062587F">
        <w:rPr>
          <w:rFonts w:cstheme="minorHAnsi"/>
          <w:color w:val="222222"/>
          <w:sz w:val="24"/>
          <w:szCs w:val="24"/>
          <w:shd w:val="clear" w:color="auto" w:fill="FFFFFF"/>
        </w:rPr>
        <w:t>Bernstein (2018)</w:t>
      </w:r>
      <w:r w:rsidR="00CE0C0B" w:rsidRPr="0062587F">
        <w:rPr>
          <w:rFonts w:cstheme="minorHAnsi"/>
          <w:sz w:val="24"/>
          <w:szCs w:val="24"/>
        </w:rPr>
        <w:t xml:space="preserve"> anticipated </w:t>
      </w:r>
      <w:r w:rsidR="001059BE" w:rsidRPr="0062587F">
        <w:rPr>
          <w:rFonts w:cstheme="minorHAnsi"/>
          <w:sz w:val="24"/>
          <w:szCs w:val="24"/>
        </w:rPr>
        <w:t xml:space="preserve">that </w:t>
      </w:r>
      <w:r w:rsidR="00EB4C04" w:rsidRPr="0062587F">
        <w:rPr>
          <w:rFonts w:cstheme="minorHAnsi"/>
          <w:sz w:val="24"/>
          <w:szCs w:val="24"/>
        </w:rPr>
        <w:t xml:space="preserve">language is attained by the use of </w:t>
      </w:r>
      <w:r w:rsidR="00C8561F" w:rsidRPr="0062587F">
        <w:rPr>
          <w:rFonts w:cstheme="minorHAnsi"/>
          <w:sz w:val="24"/>
          <w:szCs w:val="24"/>
        </w:rPr>
        <w:t xml:space="preserve">native language </w:t>
      </w:r>
      <w:r w:rsidR="006E6098" w:rsidRPr="0062587F">
        <w:rPr>
          <w:rFonts w:cstheme="minorHAnsi"/>
          <w:sz w:val="24"/>
          <w:szCs w:val="24"/>
        </w:rPr>
        <w:t>gaining</w:t>
      </w:r>
      <w:r w:rsidR="00853302" w:rsidRPr="0062587F">
        <w:rPr>
          <w:rFonts w:cstheme="minorHAnsi"/>
          <w:sz w:val="24"/>
          <w:szCs w:val="24"/>
        </w:rPr>
        <w:t xml:space="preserve"> </w:t>
      </w:r>
      <w:r w:rsidR="006E6098" w:rsidRPr="0062587F">
        <w:rPr>
          <w:rFonts w:cstheme="minorHAnsi"/>
          <w:sz w:val="24"/>
          <w:szCs w:val="24"/>
        </w:rPr>
        <w:t>expedient</w:t>
      </w:r>
      <w:r w:rsidR="00EC2FD9" w:rsidRPr="0062587F">
        <w:rPr>
          <w:rFonts w:cstheme="minorHAnsi"/>
          <w:sz w:val="24"/>
          <w:szCs w:val="24"/>
        </w:rPr>
        <w:t>; also</w:t>
      </w:r>
      <w:r w:rsidR="004F1450" w:rsidRPr="0062587F">
        <w:rPr>
          <w:rFonts w:cstheme="minorHAnsi"/>
          <w:sz w:val="24"/>
          <w:szCs w:val="24"/>
        </w:rPr>
        <w:t xml:space="preserve">, </w:t>
      </w:r>
      <w:r w:rsidR="0063178A" w:rsidRPr="0062587F">
        <w:rPr>
          <w:rFonts w:cstheme="minorHAnsi"/>
          <w:sz w:val="24"/>
          <w:szCs w:val="24"/>
        </w:rPr>
        <w:t xml:space="preserve">Fraud's theory of </w:t>
      </w:r>
      <w:r w:rsidR="00322A0E" w:rsidRPr="0062587F">
        <w:rPr>
          <w:rFonts w:cstheme="minorHAnsi"/>
          <w:sz w:val="24"/>
          <w:szCs w:val="24"/>
        </w:rPr>
        <w:t>aggression</w:t>
      </w:r>
      <w:r w:rsidR="0063178A" w:rsidRPr="0062587F">
        <w:rPr>
          <w:rFonts w:cstheme="minorHAnsi"/>
          <w:sz w:val="24"/>
          <w:szCs w:val="24"/>
        </w:rPr>
        <w:t xml:space="preserve"> is another innate drive.</w:t>
      </w:r>
      <w:r w:rsidR="00322A0E" w:rsidRPr="0062587F">
        <w:rPr>
          <w:rFonts w:cstheme="minorHAnsi"/>
          <w:sz w:val="24"/>
          <w:szCs w:val="24"/>
        </w:rPr>
        <w:t xml:space="preserve"> </w:t>
      </w:r>
    </w:p>
    <w:p w:rsidR="000F5B46" w:rsidRPr="0062587F" w:rsidRDefault="000F5B46" w:rsidP="00F7776B">
      <w:pPr>
        <w:spacing w:line="360" w:lineRule="auto"/>
        <w:ind w:firstLine="720"/>
        <w:rPr>
          <w:rFonts w:cstheme="minorHAnsi"/>
          <w:sz w:val="24"/>
          <w:szCs w:val="24"/>
        </w:rPr>
      </w:pPr>
    </w:p>
    <w:p w:rsidR="00A06C0A" w:rsidRPr="0062587F" w:rsidRDefault="00720241" w:rsidP="00F7776B">
      <w:pPr>
        <w:spacing w:line="360" w:lineRule="auto"/>
        <w:jc w:val="center"/>
        <w:rPr>
          <w:rFonts w:cstheme="minorHAnsi"/>
          <w:b/>
          <w:bCs/>
          <w:sz w:val="36"/>
          <w:szCs w:val="36"/>
        </w:rPr>
      </w:pPr>
      <w:r w:rsidRPr="0062587F">
        <w:rPr>
          <w:rFonts w:cstheme="minorHAnsi"/>
          <w:b/>
          <w:bCs/>
          <w:sz w:val="36"/>
          <w:szCs w:val="36"/>
        </w:rPr>
        <w:t>Nurture</w:t>
      </w:r>
    </w:p>
    <w:p w:rsidR="001F455D" w:rsidRDefault="00720241" w:rsidP="000F5B46">
      <w:pPr>
        <w:spacing w:line="360" w:lineRule="auto"/>
        <w:ind w:firstLine="720"/>
        <w:rPr>
          <w:rFonts w:cstheme="minorHAnsi"/>
          <w:sz w:val="24"/>
          <w:szCs w:val="24"/>
        </w:rPr>
      </w:pPr>
      <w:r w:rsidRPr="0062587F">
        <w:rPr>
          <w:rFonts w:cstheme="minorHAnsi"/>
          <w:sz w:val="24"/>
          <w:szCs w:val="24"/>
        </w:rPr>
        <w:t xml:space="preserve">The theory argues that </w:t>
      </w:r>
      <w:r w:rsidR="00F0317A" w:rsidRPr="0062587F">
        <w:rPr>
          <w:rFonts w:cstheme="minorHAnsi"/>
          <w:sz w:val="24"/>
          <w:szCs w:val="24"/>
        </w:rPr>
        <w:t xml:space="preserve">when children are born, their mind is </w:t>
      </w:r>
      <w:r w:rsidR="00A4496C" w:rsidRPr="0062587F">
        <w:rPr>
          <w:rFonts w:cstheme="minorHAnsi"/>
          <w:sz w:val="24"/>
          <w:szCs w:val="24"/>
        </w:rPr>
        <w:t xml:space="preserve">always at a blank state which </w:t>
      </w:r>
      <w:r w:rsidR="004B4481" w:rsidRPr="0062587F">
        <w:rPr>
          <w:rFonts w:cstheme="minorHAnsi"/>
          <w:sz w:val="24"/>
          <w:szCs w:val="24"/>
        </w:rPr>
        <w:t xml:space="preserve">develops </w:t>
      </w:r>
      <w:r w:rsidR="00420424" w:rsidRPr="0062587F">
        <w:rPr>
          <w:rFonts w:cstheme="minorHAnsi"/>
          <w:sz w:val="24"/>
          <w:szCs w:val="24"/>
        </w:rPr>
        <w:t xml:space="preserve">progressively due to experiences gained. </w:t>
      </w:r>
      <w:r w:rsidR="00BC16A6">
        <w:rPr>
          <w:rFonts w:cstheme="minorHAnsi"/>
          <w:sz w:val="24"/>
          <w:szCs w:val="24"/>
        </w:rPr>
        <w:t>Hence</w:t>
      </w:r>
      <w:r w:rsidR="00390534" w:rsidRPr="0062587F">
        <w:rPr>
          <w:rFonts w:cstheme="minorHAnsi"/>
          <w:sz w:val="24"/>
          <w:szCs w:val="24"/>
        </w:rPr>
        <w:t xml:space="preserve">, the characteristics and behavioral alterations </w:t>
      </w:r>
      <w:r w:rsidR="00686809" w:rsidRPr="0062587F">
        <w:rPr>
          <w:rFonts w:cstheme="minorHAnsi"/>
          <w:sz w:val="24"/>
          <w:szCs w:val="24"/>
        </w:rPr>
        <w:t xml:space="preserve">that occur during childhood are the </w:t>
      </w:r>
      <w:r w:rsidR="00D3589B" w:rsidRPr="0062587F">
        <w:rPr>
          <w:rFonts w:cstheme="minorHAnsi"/>
          <w:sz w:val="24"/>
          <w:szCs w:val="24"/>
        </w:rPr>
        <w:t>outcomes of learning.</w:t>
      </w:r>
      <w:r w:rsidR="0029300F" w:rsidRPr="0062587F">
        <w:rPr>
          <w:rFonts w:cstheme="minorHAnsi"/>
          <w:sz w:val="24"/>
          <w:szCs w:val="24"/>
        </w:rPr>
        <w:t xml:space="preserve"> Moreover, </w:t>
      </w:r>
      <w:r w:rsidR="00BA33C2" w:rsidRPr="0062587F">
        <w:rPr>
          <w:rFonts w:cstheme="minorHAnsi"/>
          <w:sz w:val="24"/>
          <w:szCs w:val="24"/>
        </w:rPr>
        <w:t xml:space="preserve">how a child is </w:t>
      </w:r>
      <w:r w:rsidR="00020B64" w:rsidRPr="0062587F">
        <w:rPr>
          <w:rFonts w:cstheme="minorHAnsi"/>
          <w:sz w:val="24"/>
          <w:szCs w:val="24"/>
        </w:rPr>
        <w:t>nurtured is what controls the important features of child growth</w:t>
      </w:r>
      <w:r w:rsidR="000D1214" w:rsidRPr="0062587F">
        <w:rPr>
          <w:rFonts w:cstheme="minorHAnsi"/>
          <w:sz w:val="24"/>
          <w:szCs w:val="24"/>
        </w:rPr>
        <w:t xml:space="preserve">. </w:t>
      </w:r>
      <w:r w:rsidR="00143671" w:rsidRPr="0062587F">
        <w:rPr>
          <w:rFonts w:cstheme="minorHAnsi"/>
          <w:sz w:val="24"/>
          <w:szCs w:val="24"/>
        </w:rPr>
        <w:t xml:space="preserve">Several people have argued about how behavior personality is attained through nature, for example, </w:t>
      </w:r>
      <w:r w:rsidR="003D0EF0" w:rsidRPr="0062587F">
        <w:rPr>
          <w:rFonts w:cstheme="minorHAnsi"/>
          <w:sz w:val="24"/>
          <w:szCs w:val="24"/>
        </w:rPr>
        <w:t>according to</w:t>
      </w:r>
      <w:r w:rsidR="001B5F11" w:rsidRPr="0062587F">
        <w:rPr>
          <w:rFonts w:cstheme="minorHAnsi"/>
          <w:sz w:val="24"/>
          <w:szCs w:val="24"/>
        </w:rPr>
        <w:t xml:space="preserve"> </w:t>
      </w:r>
      <w:r w:rsidR="001B5F11" w:rsidRPr="0062587F">
        <w:rPr>
          <w:rFonts w:cstheme="minorHAnsi"/>
          <w:color w:val="222222"/>
          <w:sz w:val="24"/>
          <w:szCs w:val="24"/>
          <w:shd w:val="clear" w:color="auto" w:fill="FFFFFF"/>
        </w:rPr>
        <w:t>Lansford (2016),</w:t>
      </w:r>
      <w:r w:rsidR="003D0EF0" w:rsidRPr="0062587F">
        <w:rPr>
          <w:rFonts w:cstheme="minorHAnsi"/>
          <w:color w:val="FF0000"/>
          <w:sz w:val="24"/>
          <w:szCs w:val="24"/>
        </w:rPr>
        <w:t xml:space="preserve"> </w:t>
      </w:r>
      <w:r w:rsidR="001863EA" w:rsidRPr="0062587F">
        <w:rPr>
          <w:rFonts w:cstheme="minorHAnsi"/>
          <w:sz w:val="24"/>
          <w:szCs w:val="24"/>
        </w:rPr>
        <w:t xml:space="preserve">argued using the bobo doll experiment that </w:t>
      </w:r>
      <w:r w:rsidR="00B022D2" w:rsidRPr="0062587F">
        <w:rPr>
          <w:rFonts w:cstheme="minorHAnsi"/>
          <w:sz w:val="24"/>
          <w:szCs w:val="24"/>
        </w:rPr>
        <w:t xml:space="preserve">aggression is cultured from the environment </w:t>
      </w:r>
      <w:r w:rsidR="001E04C0" w:rsidRPr="0062587F">
        <w:rPr>
          <w:rFonts w:cstheme="minorHAnsi"/>
          <w:sz w:val="24"/>
          <w:szCs w:val="24"/>
        </w:rPr>
        <w:t>where a person has to observe to be able to learn.</w:t>
      </w:r>
      <w:r w:rsidR="008C21FA" w:rsidRPr="0062587F">
        <w:rPr>
          <w:rFonts w:cstheme="minorHAnsi"/>
          <w:sz w:val="24"/>
          <w:szCs w:val="24"/>
        </w:rPr>
        <w:t xml:space="preserve"> Also, language is erudite through behavior </w:t>
      </w:r>
      <w:r w:rsidR="003A1BC0" w:rsidRPr="0062587F">
        <w:rPr>
          <w:rFonts w:cstheme="minorHAnsi"/>
          <w:sz w:val="24"/>
          <w:szCs w:val="24"/>
        </w:rPr>
        <w:t>influencing</w:t>
      </w:r>
      <w:r w:rsidR="008C21FA" w:rsidRPr="0062587F">
        <w:rPr>
          <w:rFonts w:cstheme="minorHAnsi"/>
          <w:sz w:val="24"/>
          <w:szCs w:val="24"/>
        </w:rPr>
        <w:t xml:space="preserve"> </w:t>
      </w:r>
      <w:r w:rsidR="003A1BC0" w:rsidRPr="0062587F">
        <w:rPr>
          <w:rFonts w:cstheme="minorHAnsi"/>
          <w:sz w:val="24"/>
          <w:szCs w:val="24"/>
        </w:rPr>
        <w:t>practices</w:t>
      </w:r>
      <w:r w:rsidR="008C21FA" w:rsidRPr="0062587F">
        <w:rPr>
          <w:rFonts w:cstheme="minorHAnsi"/>
          <w:sz w:val="24"/>
          <w:szCs w:val="24"/>
        </w:rPr>
        <w:t>.</w:t>
      </w:r>
    </w:p>
    <w:p w:rsidR="000F5B46" w:rsidRPr="0062587F" w:rsidRDefault="000F5B46" w:rsidP="000F5B46">
      <w:pPr>
        <w:spacing w:line="360" w:lineRule="auto"/>
        <w:ind w:firstLine="720"/>
        <w:rPr>
          <w:rFonts w:cstheme="minorHAnsi"/>
          <w:sz w:val="24"/>
          <w:szCs w:val="24"/>
        </w:rPr>
      </w:pPr>
    </w:p>
    <w:p w:rsidR="00305EAD" w:rsidRPr="0062587F" w:rsidRDefault="00720241" w:rsidP="00F7776B">
      <w:pPr>
        <w:spacing w:line="360" w:lineRule="auto"/>
        <w:ind w:firstLine="720"/>
        <w:rPr>
          <w:rFonts w:cstheme="minorHAnsi"/>
          <w:sz w:val="24"/>
          <w:szCs w:val="24"/>
        </w:rPr>
      </w:pPr>
      <w:r w:rsidRPr="0062587F">
        <w:rPr>
          <w:rFonts w:cstheme="minorHAnsi"/>
          <w:sz w:val="24"/>
          <w:szCs w:val="24"/>
        </w:rPr>
        <w:t xml:space="preserve">The environment in which people live has a significant influence on the personality </w:t>
      </w:r>
      <w:r w:rsidR="00DD61BF" w:rsidRPr="0062587F">
        <w:rPr>
          <w:rFonts w:cstheme="minorHAnsi"/>
          <w:sz w:val="24"/>
          <w:szCs w:val="24"/>
        </w:rPr>
        <w:t xml:space="preserve">trait of a person. </w:t>
      </w:r>
      <w:r w:rsidR="0008200D" w:rsidRPr="0062587F">
        <w:rPr>
          <w:rFonts w:cstheme="minorHAnsi"/>
          <w:sz w:val="24"/>
          <w:szCs w:val="24"/>
        </w:rPr>
        <w:t>The activities that were available during childhood life played a vital role in adult life</w:t>
      </w:r>
      <w:r w:rsidR="00CB7489" w:rsidRPr="0062587F">
        <w:rPr>
          <w:rFonts w:cstheme="minorHAnsi"/>
          <w:sz w:val="24"/>
          <w:szCs w:val="24"/>
        </w:rPr>
        <w:t xml:space="preserve"> by developing the personality.</w:t>
      </w:r>
      <w:r w:rsidR="00AD60DC" w:rsidRPr="0062587F">
        <w:rPr>
          <w:rFonts w:cstheme="minorHAnsi"/>
          <w:sz w:val="24"/>
          <w:szCs w:val="24"/>
        </w:rPr>
        <w:t xml:space="preserve"> Much of the personality available to individuals is created on social interest and </w:t>
      </w:r>
      <w:r w:rsidR="00F23DFD" w:rsidRPr="0062587F">
        <w:rPr>
          <w:rFonts w:cstheme="minorHAnsi"/>
          <w:sz w:val="24"/>
          <w:szCs w:val="24"/>
        </w:rPr>
        <w:t>cognitive</w:t>
      </w:r>
      <w:r w:rsidR="00AD60DC" w:rsidRPr="0062587F">
        <w:rPr>
          <w:rFonts w:cstheme="minorHAnsi"/>
          <w:sz w:val="24"/>
          <w:szCs w:val="24"/>
        </w:rPr>
        <w:t xml:space="preserve"> capabilities as well as </w:t>
      </w:r>
      <w:r w:rsidR="00F23DFD" w:rsidRPr="0062587F">
        <w:rPr>
          <w:rFonts w:cstheme="minorHAnsi"/>
          <w:sz w:val="24"/>
          <w:szCs w:val="24"/>
        </w:rPr>
        <w:t>variation</w:t>
      </w:r>
      <w:r w:rsidR="00AD60DC" w:rsidRPr="0062587F">
        <w:rPr>
          <w:rFonts w:cstheme="minorHAnsi"/>
          <w:sz w:val="24"/>
          <w:szCs w:val="24"/>
        </w:rPr>
        <w:t xml:space="preserve"> of the </w:t>
      </w:r>
      <w:r w:rsidR="00BC2C1C" w:rsidRPr="0062587F">
        <w:rPr>
          <w:rFonts w:cstheme="minorHAnsi"/>
          <w:sz w:val="24"/>
          <w:szCs w:val="24"/>
        </w:rPr>
        <w:t>individual’s</w:t>
      </w:r>
      <w:r w:rsidR="00AD60DC" w:rsidRPr="0062587F">
        <w:rPr>
          <w:rFonts w:cstheme="minorHAnsi"/>
          <w:sz w:val="24"/>
          <w:szCs w:val="24"/>
        </w:rPr>
        <w:t xml:space="preserve"> </w:t>
      </w:r>
      <w:r w:rsidR="00F23DFD" w:rsidRPr="0062587F">
        <w:rPr>
          <w:rFonts w:cstheme="minorHAnsi"/>
          <w:sz w:val="24"/>
          <w:szCs w:val="24"/>
        </w:rPr>
        <w:t>capacities</w:t>
      </w:r>
      <w:r w:rsidR="00420DCE" w:rsidRPr="0062587F">
        <w:rPr>
          <w:rFonts w:cstheme="minorHAnsi"/>
          <w:sz w:val="24"/>
          <w:szCs w:val="24"/>
        </w:rPr>
        <w:t xml:space="preserve">, and all the capabilities are developed when people interact with the </w:t>
      </w:r>
      <w:r w:rsidR="00FB3848" w:rsidRPr="0062587F">
        <w:rPr>
          <w:rFonts w:cstheme="minorHAnsi"/>
          <w:sz w:val="24"/>
          <w:szCs w:val="24"/>
        </w:rPr>
        <w:t>environment.</w:t>
      </w:r>
      <w:r w:rsidR="00A23B70" w:rsidRPr="0062587F">
        <w:rPr>
          <w:rFonts w:cstheme="minorHAnsi"/>
          <w:sz w:val="24"/>
          <w:szCs w:val="24"/>
        </w:rPr>
        <w:t xml:space="preserve"> </w:t>
      </w:r>
      <w:r w:rsidR="00C17841" w:rsidRPr="0062587F">
        <w:rPr>
          <w:rFonts w:cstheme="minorHAnsi"/>
          <w:sz w:val="24"/>
          <w:szCs w:val="24"/>
        </w:rPr>
        <w:t xml:space="preserve">Furthermore, the personality of an individual is </w:t>
      </w:r>
      <w:r w:rsidR="009F0438" w:rsidRPr="0062587F">
        <w:rPr>
          <w:rFonts w:cstheme="minorHAnsi"/>
          <w:sz w:val="24"/>
          <w:szCs w:val="24"/>
        </w:rPr>
        <w:t xml:space="preserve">determined </w:t>
      </w:r>
      <w:r w:rsidR="009805DF" w:rsidRPr="0062587F">
        <w:rPr>
          <w:rFonts w:cstheme="minorHAnsi"/>
          <w:sz w:val="24"/>
          <w:szCs w:val="24"/>
        </w:rPr>
        <w:t>by the c</w:t>
      </w:r>
      <w:r w:rsidR="004820C9" w:rsidRPr="0062587F">
        <w:rPr>
          <w:rFonts w:cstheme="minorHAnsi"/>
          <w:sz w:val="24"/>
          <w:szCs w:val="24"/>
        </w:rPr>
        <w:t xml:space="preserve">ulture available in the society the person is raised in, </w:t>
      </w:r>
      <w:r w:rsidR="00D14243" w:rsidRPr="0062587F">
        <w:rPr>
          <w:rFonts w:cstheme="minorHAnsi"/>
          <w:sz w:val="24"/>
          <w:szCs w:val="24"/>
        </w:rPr>
        <w:t xml:space="preserve">as well as how the person interacts with other individuals </w:t>
      </w:r>
      <w:r w:rsidR="00F666CE" w:rsidRPr="0062587F">
        <w:rPr>
          <w:rFonts w:cstheme="minorHAnsi"/>
          <w:sz w:val="24"/>
          <w:szCs w:val="24"/>
        </w:rPr>
        <w:t>in the environment</w:t>
      </w:r>
      <w:r w:rsidR="00946F7A" w:rsidRPr="0062587F">
        <w:rPr>
          <w:rFonts w:cstheme="minorHAnsi"/>
          <w:sz w:val="24"/>
          <w:szCs w:val="24"/>
        </w:rPr>
        <w:t xml:space="preserve">. For </w:t>
      </w:r>
      <w:r w:rsidR="00946F7A" w:rsidRPr="0062587F">
        <w:rPr>
          <w:rFonts w:cstheme="minorHAnsi"/>
          <w:sz w:val="24"/>
          <w:szCs w:val="24"/>
        </w:rPr>
        <w:lastRenderedPageBreak/>
        <w:t>instance, children wh</w:t>
      </w:r>
      <w:r w:rsidR="00B76832" w:rsidRPr="0062587F">
        <w:rPr>
          <w:rFonts w:cstheme="minorHAnsi"/>
          <w:sz w:val="24"/>
          <w:szCs w:val="24"/>
        </w:rPr>
        <w:t>o</w:t>
      </w:r>
      <w:r w:rsidR="00946F7A" w:rsidRPr="0062587F">
        <w:rPr>
          <w:rFonts w:cstheme="minorHAnsi"/>
          <w:sz w:val="24"/>
          <w:szCs w:val="24"/>
        </w:rPr>
        <w:t xml:space="preserve"> are raised</w:t>
      </w:r>
      <w:r w:rsidR="00B76832" w:rsidRPr="0062587F">
        <w:rPr>
          <w:rFonts w:cstheme="minorHAnsi"/>
          <w:sz w:val="24"/>
          <w:szCs w:val="24"/>
        </w:rPr>
        <w:t xml:space="preserve"> </w:t>
      </w:r>
      <w:r w:rsidR="001A1B86" w:rsidRPr="0062587F">
        <w:rPr>
          <w:rFonts w:cstheme="minorHAnsi"/>
          <w:sz w:val="24"/>
          <w:szCs w:val="24"/>
        </w:rPr>
        <w:t xml:space="preserve">and undergoing through bullying, </w:t>
      </w:r>
      <w:r w:rsidR="00920CD2" w:rsidRPr="0062587F">
        <w:rPr>
          <w:rFonts w:cstheme="minorHAnsi"/>
          <w:sz w:val="24"/>
          <w:szCs w:val="24"/>
        </w:rPr>
        <w:t>they tend to be</w:t>
      </w:r>
      <w:r w:rsidR="00F77413" w:rsidRPr="0062587F">
        <w:rPr>
          <w:rFonts w:cstheme="minorHAnsi"/>
          <w:sz w:val="24"/>
          <w:szCs w:val="24"/>
        </w:rPr>
        <w:t xml:space="preserve"> introverts in their adult life </w:t>
      </w:r>
      <w:r w:rsidR="00E511EC" w:rsidRPr="0062587F">
        <w:rPr>
          <w:rFonts w:cstheme="minorHAnsi"/>
          <w:sz w:val="24"/>
          <w:szCs w:val="24"/>
        </w:rPr>
        <w:t xml:space="preserve">because of the experiences they encountered </w:t>
      </w:r>
      <w:r w:rsidR="00F0010F" w:rsidRPr="0062587F">
        <w:rPr>
          <w:rFonts w:cstheme="minorHAnsi"/>
          <w:sz w:val="24"/>
          <w:szCs w:val="24"/>
        </w:rPr>
        <w:t>in their early life.</w:t>
      </w:r>
    </w:p>
    <w:p w:rsidR="00305EAD" w:rsidRPr="0062587F" w:rsidRDefault="00720241" w:rsidP="00F7776B">
      <w:pPr>
        <w:spacing w:line="360" w:lineRule="auto"/>
        <w:jc w:val="center"/>
        <w:rPr>
          <w:rFonts w:cstheme="minorHAnsi"/>
          <w:b/>
          <w:bCs/>
          <w:sz w:val="36"/>
          <w:szCs w:val="36"/>
        </w:rPr>
      </w:pPr>
      <w:r w:rsidRPr="0062587F">
        <w:rPr>
          <w:rFonts w:cstheme="minorHAnsi"/>
          <w:b/>
          <w:bCs/>
          <w:sz w:val="36"/>
          <w:szCs w:val="36"/>
        </w:rPr>
        <w:t xml:space="preserve">Nature and </w:t>
      </w:r>
      <w:r w:rsidR="0062587F">
        <w:rPr>
          <w:rFonts w:cstheme="minorHAnsi"/>
          <w:b/>
          <w:bCs/>
          <w:sz w:val="36"/>
          <w:szCs w:val="36"/>
        </w:rPr>
        <w:t>N</w:t>
      </w:r>
      <w:r w:rsidR="00F33301">
        <w:rPr>
          <w:rFonts w:cstheme="minorHAnsi"/>
          <w:b/>
          <w:bCs/>
          <w:sz w:val="36"/>
          <w:szCs w:val="36"/>
        </w:rPr>
        <w:t>ur</w:t>
      </w:r>
      <w:r w:rsidRPr="0062587F">
        <w:rPr>
          <w:rFonts w:cstheme="minorHAnsi"/>
          <w:b/>
          <w:bCs/>
          <w:sz w:val="36"/>
          <w:szCs w:val="36"/>
        </w:rPr>
        <w:t>ture</w:t>
      </w:r>
    </w:p>
    <w:p w:rsidR="00B04421" w:rsidRPr="0062587F" w:rsidRDefault="00720241" w:rsidP="00F7776B">
      <w:pPr>
        <w:spacing w:line="360" w:lineRule="auto"/>
        <w:ind w:firstLine="720"/>
        <w:rPr>
          <w:rFonts w:cstheme="minorHAnsi"/>
          <w:sz w:val="24"/>
          <w:szCs w:val="24"/>
        </w:rPr>
      </w:pPr>
      <w:r w:rsidRPr="0062587F">
        <w:rPr>
          <w:rFonts w:cstheme="minorHAnsi"/>
          <w:sz w:val="24"/>
          <w:szCs w:val="24"/>
        </w:rPr>
        <w:t xml:space="preserve">There exist many facts which indicate that both nature and nurture </w:t>
      </w:r>
      <w:r w:rsidR="00AE6FC9" w:rsidRPr="0062587F">
        <w:rPr>
          <w:rFonts w:cstheme="minorHAnsi"/>
          <w:sz w:val="24"/>
          <w:szCs w:val="24"/>
        </w:rPr>
        <w:t xml:space="preserve">influence the </w:t>
      </w:r>
      <w:r w:rsidR="006C5B7C" w:rsidRPr="0062587F">
        <w:rPr>
          <w:rFonts w:cstheme="minorHAnsi"/>
          <w:sz w:val="24"/>
          <w:szCs w:val="24"/>
        </w:rPr>
        <w:t xml:space="preserve">personality </w:t>
      </w:r>
      <w:r w:rsidR="00BC2C1C" w:rsidRPr="0062587F">
        <w:rPr>
          <w:rFonts w:cstheme="minorHAnsi"/>
          <w:sz w:val="24"/>
          <w:szCs w:val="24"/>
        </w:rPr>
        <w:t>characteristics</w:t>
      </w:r>
      <w:r w:rsidR="006C5B7C" w:rsidRPr="0062587F">
        <w:rPr>
          <w:rFonts w:cstheme="minorHAnsi"/>
          <w:sz w:val="24"/>
          <w:szCs w:val="24"/>
        </w:rPr>
        <w:t xml:space="preserve"> of </w:t>
      </w:r>
      <w:r w:rsidR="00BC2C1C" w:rsidRPr="0062587F">
        <w:rPr>
          <w:rFonts w:cstheme="minorHAnsi"/>
          <w:sz w:val="24"/>
          <w:szCs w:val="24"/>
        </w:rPr>
        <w:t>individuals</w:t>
      </w:r>
      <w:r w:rsidR="006C5B7C" w:rsidRPr="0062587F">
        <w:rPr>
          <w:rFonts w:cstheme="minorHAnsi"/>
          <w:sz w:val="24"/>
          <w:szCs w:val="24"/>
        </w:rPr>
        <w:t xml:space="preserve">. Hence making it hard for </w:t>
      </w:r>
      <w:r w:rsidR="009516E3" w:rsidRPr="0062587F">
        <w:rPr>
          <w:rFonts w:cstheme="minorHAnsi"/>
          <w:sz w:val="24"/>
          <w:szCs w:val="24"/>
        </w:rPr>
        <w:t xml:space="preserve">people to decide which of the two influences personality, nonetheless, the question </w:t>
      </w:r>
      <w:r w:rsidR="00815B33" w:rsidRPr="0062587F">
        <w:rPr>
          <w:rFonts w:cstheme="minorHAnsi"/>
          <w:sz w:val="24"/>
          <w:szCs w:val="24"/>
        </w:rPr>
        <w:t>to be asked is how much the factors influence personality</w:t>
      </w:r>
      <w:r w:rsidR="00B05434" w:rsidRPr="0062587F">
        <w:rPr>
          <w:rFonts w:cstheme="minorHAnsi"/>
          <w:sz w:val="24"/>
          <w:szCs w:val="24"/>
        </w:rPr>
        <w:t xml:space="preserve"> because both nature and nurture influence </w:t>
      </w:r>
      <w:r w:rsidR="00117BF0" w:rsidRPr="0062587F">
        <w:rPr>
          <w:rFonts w:cstheme="minorHAnsi"/>
          <w:sz w:val="24"/>
          <w:szCs w:val="24"/>
        </w:rPr>
        <w:t xml:space="preserve">how an individual </w:t>
      </w:r>
      <w:r w:rsidR="00415AAF" w:rsidRPr="0062587F">
        <w:rPr>
          <w:rFonts w:cstheme="minorHAnsi"/>
          <w:sz w:val="24"/>
          <w:szCs w:val="24"/>
        </w:rPr>
        <w:t>becomes</w:t>
      </w:r>
      <w:r w:rsidR="00360FF9">
        <w:rPr>
          <w:rFonts w:cstheme="minorHAnsi"/>
          <w:sz w:val="24"/>
          <w:szCs w:val="24"/>
        </w:rPr>
        <w:t xml:space="preserve"> (</w:t>
      </w:r>
      <w:r w:rsidR="00360FF9">
        <w:rPr>
          <w:rFonts w:cstheme="minorHAnsi"/>
          <w:color w:val="222222"/>
          <w:sz w:val="24"/>
          <w:szCs w:val="24"/>
          <w:shd w:val="clear" w:color="auto" w:fill="FFFFFF"/>
        </w:rPr>
        <w:t>Soto et al., 2015)</w:t>
      </w:r>
      <w:bookmarkStart w:id="0" w:name="_GoBack"/>
      <w:bookmarkEnd w:id="0"/>
      <w:r w:rsidR="00415AAF" w:rsidRPr="0062587F">
        <w:rPr>
          <w:rFonts w:cstheme="minorHAnsi"/>
          <w:sz w:val="24"/>
          <w:szCs w:val="24"/>
        </w:rPr>
        <w:t>.</w:t>
      </w:r>
      <w:r>
        <w:rPr>
          <w:rFonts w:cstheme="minorHAnsi"/>
          <w:sz w:val="24"/>
          <w:szCs w:val="24"/>
        </w:rPr>
        <w:t xml:space="preserve"> Personality trait </w:t>
      </w:r>
      <w:r>
        <w:rPr>
          <w:rFonts w:cstheme="minorHAnsi"/>
          <w:sz w:val="24"/>
          <w:szCs w:val="24"/>
        </w:rPr>
        <w:t>of a person is also determined by t</w:t>
      </w:r>
      <w:r w:rsidR="00555E55">
        <w:rPr>
          <w:rFonts w:cstheme="minorHAnsi"/>
          <w:sz w:val="24"/>
          <w:szCs w:val="24"/>
        </w:rPr>
        <w:t>he individual choices, thus</w:t>
      </w:r>
      <w:r>
        <w:rPr>
          <w:rFonts w:cstheme="minorHAnsi"/>
          <w:sz w:val="24"/>
          <w:szCs w:val="24"/>
        </w:rPr>
        <w:t xml:space="preserve"> presenting a share of all factors contributing to personality characteristic of a person that is genes, environment and individual choices will be as follows.</w:t>
      </w:r>
    </w:p>
    <w:p w:rsidR="00915C70" w:rsidRPr="0062587F" w:rsidRDefault="00915C70" w:rsidP="00F7776B">
      <w:pPr>
        <w:spacing w:line="360" w:lineRule="auto"/>
        <w:rPr>
          <w:rFonts w:cstheme="minorHAnsi"/>
          <w:sz w:val="24"/>
          <w:szCs w:val="24"/>
        </w:rPr>
      </w:pPr>
    </w:p>
    <w:p w:rsidR="000554C3" w:rsidRDefault="00720241" w:rsidP="00F7776B">
      <w:pPr>
        <w:spacing w:line="360" w:lineRule="auto"/>
        <w:rPr>
          <w:rFonts w:cstheme="minorHAnsi"/>
          <w:sz w:val="24"/>
          <w:szCs w:val="24"/>
        </w:rPr>
      </w:pPr>
      <w:r w:rsidRPr="0062587F">
        <w:rPr>
          <w:rFonts w:cstheme="minorHAnsi"/>
          <w:noProof/>
          <w:sz w:val="24"/>
          <w:szCs w:val="24"/>
        </w:rPr>
        <w:drawing>
          <wp:inline distT="0" distB="0" distL="0" distR="0">
            <wp:extent cx="4714875" cy="3200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02968" name="Picture 1"/>
                    <pic:cNvPicPr>
                      <a:picLocks noChangeAspect="1" noChangeArrowheads="1"/>
                    </pic:cNvPicPr>
                  </pic:nvPicPr>
                  <pic:blipFill>
                    <a:blip r:embed="rId7">
                      <a:extLst>
                        <a:ext uri="{28A0092B-C50C-407E-A947-70E740481C1C}">
                          <a14:useLocalDpi xmlns:a14="http://schemas.microsoft.com/office/drawing/2010/main" val="0"/>
                        </a:ext>
                      </a:extLst>
                    </a:blip>
                    <a:srcRect l="3858" t="38079" r="4275" b="21180"/>
                    <a:stretch>
                      <a:fillRect/>
                    </a:stretch>
                  </pic:blipFill>
                  <pic:spPr bwMode="auto">
                    <a:xfrm>
                      <a:off x="0" y="0"/>
                      <a:ext cx="4714875" cy="3200400"/>
                    </a:xfrm>
                    <a:prstGeom prst="rect">
                      <a:avLst/>
                    </a:prstGeom>
                    <a:noFill/>
                    <a:ln>
                      <a:noFill/>
                    </a:ln>
                    <a:extLst>
                      <a:ext uri="{53640926-AAD7-44D8-BBD7-CCE9431645EC}">
                        <a14:shadowObscured xmlns:a14="http://schemas.microsoft.com/office/drawing/2010/main"/>
                      </a:ext>
                    </a:extLst>
                  </pic:spPr>
                </pic:pic>
              </a:graphicData>
            </a:graphic>
          </wp:inline>
        </w:drawing>
      </w:r>
    </w:p>
    <w:p w:rsidR="000F5B46" w:rsidRPr="0062587F" w:rsidRDefault="000F5B46" w:rsidP="00F7776B">
      <w:pPr>
        <w:spacing w:line="360" w:lineRule="auto"/>
        <w:rPr>
          <w:rFonts w:cstheme="minorHAnsi"/>
          <w:sz w:val="24"/>
          <w:szCs w:val="24"/>
        </w:rPr>
      </w:pPr>
    </w:p>
    <w:p w:rsidR="006C2CA0" w:rsidRPr="0062587F" w:rsidRDefault="00720241" w:rsidP="00F7776B">
      <w:pPr>
        <w:spacing w:line="360" w:lineRule="auto"/>
        <w:ind w:firstLine="720"/>
        <w:rPr>
          <w:rFonts w:cstheme="minorHAnsi"/>
          <w:sz w:val="24"/>
          <w:szCs w:val="24"/>
        </w:rPr>
      </w:pPr>
      <w:r w:rsidRPr="0062587F">
        <w:rPr>
          <w:rFonts w:cstheme="minorHAnsi"/>
          <w:sz w:val="24"/>
          <w:szCs w:val="24"/>
        </w:rPr>
        <w:t>In summation, t</w:t>
      </w:r>
      <w:r w:rsidR="00170BCD" w:rsidRPr="0062587F">
        <w:rPr>
          <w:rFonts w:cstheme="minorHAnsi"/>
          <w:sz w:val="24"/>
          <w:szCs w:val="24"/>
        </w:rPr>
        <w:t>he argument b</w:t>
      </w:r>
      <w:r w:rsidR="0017422B" w:rsidRPr="0062587F">
        <w:rPr>
          <w:rFonts w:cstheme="minorHAnsi"/>
          <w:sz w:val="24"/>
          <w:szCs w:val="24"/>
        </w:rPr>
        <w:t xml:space="preserve">etween the </w:t>
      </w:r>
      <w:r w:rsidR="00687A64" w:rsidRPr="0062587F">
        <w:rPr>
          <w:rFonts w:cstheme="minorHAnsi"/>
          <w:sz w:val="24"/>
          <w:szCs w:val="24"/>
        </w:rPr>
        <w:t xml:space="preserve">natural vs. nurture in personality influence is much bigger; for </w:t>
      </w:r>
      <w:r w:rsidRPr="0062587F">
        <w:rPr>
          <w:rFonts w:cstheme="minorHAnsi"/>
          <w:sz w:val="24"/>
          <w:szCs w:val="24"/>
        </w:rPr>
        <w:t>instance,</w:t>
      </w:r>
      <w:r w:rsidR="00687A64" w:rsidRPr="0062587F">
        <w:rPr>
          <w:rFonts w:cstheme="minorHAnsi"/>
          <w:sz w:val="24"/>
          <w:szCs w:val="24"/>
        </w:rPr>
        <w:t xml:space="preserve"> </w:t>
      </w:r>
      <w:r w:rsidR="00D6036E" w:rsidRPr="0062587F">
        <w:rPr>
          <w:rFonts w:cstheme="minorHAnsi"/>
          <w:sz w:val="24"/>
          <w:szCs w:val="24"/>
        </w:rPr>
        <w:t>nature supporters</w:t>
      </w:r>
      <w:r w:rsidR="009D6246" w:rsidRPr="0062587F">
        <w:rPr>
          <w:rFonts w:cstheme="minorHAnsi"/>
          <w:sz w:val="24"/>
          <w:szCs w:val="24"/>
        </w:rPr>
        <w:t xml:space="preserve"> argued that </w:t>
      </w:r>
      <w:r w:rsidR="004F4B5A" w:rsidRPr="0062587F">
        <w:rPr>
          <w:rFonts w:cstheme="minorHAnsi"/>
          <w:sz w:val="24"/>
          <w:szCs w:val="24"/>
        </w:rPr>
        <w:t xml:space="preserve">intelligence is determined by </w:t>
      </w:r>
      <w:r w:rsidR="00FD3028" w:rsidRPr="0062587F">
        <w:rPr>
          <w:rFonts w:cstheme="minorHAnsi"/>
          <w:sz w:val="24"/>
          <w:szCs w:val="24"/>
        </w:rPr>
        <w:t>the previous generation genes hence is inherited.</w:t>
      </w:r>
      <w:r w:rsidR="00130A82" w:rsidRPr="0062587F">
        <w:rPr>
          <w:rFonts w:cstheme="minorHAnsi"/>
          <w:sz w:val="24"/>
          <w:szCs w:val="24"/>
        </w:rPr>
        <w:t xml:space="preserve"> However, the situation </w:t>
      </w:r>
      <w:r w:rsidR="001E2FAA" w:rsidRPr="0062587F">
        <w:rPr>
          <w:rFonts w:cstheme="minorHAnsi"/>
          <w:sz w:val="24"/>
          <w:szCs w:val="24"/>
        </w:rPr>
        <w:t xml:space="preserve">can be improved through </w:t>
      </w:r>
      <w:r w:rsidR="001E2FAA" w:rsidRPr="0062587F">
        <w:rPr>
          <w:rFonts w:cstheme="minorHAnsi"/>
          <w:sz w:val="24"/>
          <w:szCs w:val="24"/>
        </w:rPr>
        <w:lastRenderedPageBreak/>
        <w:t xml:space="preserve">better breeding of human beings, by </w:t>
      </w:r>
      <w:r w:rsidR="00727B44" w:rsidRPr="0062587F">
        <w:rPr>
          <w:rFonts w:cstheme="minorHAnsi"/>
          <w:sz w:val="24"/>
          <w:szCs w:val="24"/>
        </w:rPr>
        <w:t>spreading the gen</w:t>
      </w:r>
      <w:r w:rsidR="00360FF9">
        <w:rPr>
          <w:rFonts w:cstheme="minorHAnsi"/>
          <w:sz w:val="24"/>
          <w:szCs w:val="24"/>
        </w:rPr>
        <w:t>es to other people who have lower</w:t>
      </w:r>
      <w:r w:rsidR="00727B44" w:rsidRPr="0062587F">
        <w:rPr>
          <w:rFonts w:cstheme="minorHAnsi"/>
          <w:sz w:val="24"/>
          <w:szCs w:val="24"/>
        </w:rPr>
        <w:t xml:space="preserve"> IQ.</w:t>
      </w:r>
      <w:r w:rsidR="00022134" w:rsidRPr="0062587F">
        <w:rPr>
          <w:rFonts w:cstheme="minorHAnsi"/>
          <w:sz w:val="24"/>
          <w:szCs w:val="24"/>
        </w:rPr>
        <w:t xml:space="preserve"> On the other hand, </w:t>
      </w:r>
      <w:r w:rsidR="009827D4" w:rsidRPr="0062587F">
        <w:rPr>
          <w:rFonts w:cstheme="minorHAnsi"/>
          <w:sz w:val="24"/>
          <w:szCs w:val="24"/>
        </w:rPr>
        <w:t xml:space="preserve">the environmentalist argues by </w:t>
      </w:r>
      <w:r w:rsidR="008B25ED" w:rsidRPr="0062587F">
        <w:rPr>
          <w:rFonts w:cstheme="minorHAnsi"/>
          <w:sz w:val="24"/>
          <w:szCs w:val="24"/>
        </w:rPr>
        <w:t xml:space="preserve">supporting their claims </w:t>
      </w:r>
      <w:r w:rsidR="00295BB6" w:rsidRPr="0062587F">
        <w:rPr>
          <w:rFonts w:cstheme="minorHAnsi"/>
          <w:sz w:val="24"/>
          <w:szCs w:val="24"/>
        </w:rPr>
        <w:t xml:space="preserve">that </w:t>
      </w:r>
      <w:r w:rsidR="00964B19" w:rsidRPr="0062587F">
        <w:rPr>
          <w:rFonts w:cstheme="minorHAnsi"/>
          <w:sz w:val="24"/>
          <w:szCs w:val="24"/>
        </w:rPr>
        <w:t xml:space="preserve">the difference in intelligence is </w:t>
      </w:r>
      <w:r w:rsidR="009561FF" w:rsidRPr="0062587F">
        <w:rPr>
          <w:rFonts w:cstheme="minorHAnsi"/>
          <w:sz w:val="24"/>
          <w:szCs w:val="24"/>
        </w:rPr>
        <w:t xml:space="preserve">due to </w:t>
      </w:r>
      <w:r w:rsidR="003D0C92" w:rsidRPr="0062587F">
        <w:rPr>
          <w:rFonts w:cstheme="minorHAnsi"/>
          <w:sz w:val="24"/>
          <w:szCs w:val="24"/>
        </w:rPr>
        <w:t>social inequalities in a</w:t>
      </w:r>
      <w:r w:rsidR="006D70D0" w:rsidRPr="0062587F">
        <w:rPr>
          <w:rFonts w:cstheme="minorHAnsi"/>
          <w:sz w:val="24"/>
          <w:szCs w:val="24"/>
        </w:rPr>
        <w:t xml:space="preserve">vailability of </w:t>
      </w:r>
      <w:r w:rsidR="002F1F8B" w:rsidRPr="0062587F">
        <w:rPr>
          <w:rFonts w:cstheme="minorHAnsi"/>
          <w:sz w:val="24"/>
          <w:szCs w:val="24"/>
        </w:rPr>
        <w:t xml:space="preserve">both </w:t>
      </w:r>
      <w:r w:rsidR="0062729F" w:rsidRPr="0062587F">
        <w:rPr>
          <w:rFonts w:cstheme="minorHAnsi"/>
          <w:sz w:val="24"/>
          <w:szCs w:val="24"/>
        </w:rPr>
        <w:t>opportunities and resources.</w:t>
      </w:r>
      <w:r w:rsidR="006662D9" w:rsidRPr="0062587F">
        <w:rPr>
          <w:rFonts w:cstheme="minorHAnsi"/>
          <w:sz w:val="24"/>
          <w:szCs w:val="24"/>
        </w:rPr>
        <w:t xml:space="preserve"> Consequently, people who </w:t>
      </w:r>
      <w:r w:rsidR="00A708A1" w:rsidRPr="0062587F">
        <w:rPr>
          <w:rFonts w:cstheme="minorHAnsi"/>
          <w:sz w:val="24"/>
          <w:szCs w:val="24"/>
        </w:rPr>
        <w:t xml:space="preserve">are </w:t>
      </w:r>
      <w:r w:rsidR="004D4F9E" w:rsidRPr="0062587F">
        <w:rPr>
          <w:rFonts w:cstheme="minorHAnsi"/>
          <w:sz w:val="24"/>
          <w:szCs w:val="24"/>
        </w:rPr>
        <w:t xml:space="preserve">raised in slums </w:t>
      </w:r>
      <w:r w:rsidR="00BB236E" w:rsidRPr="0062587F">
        <w:rPr>
          <w:rFonts w:cstheme="minorHAnsi"/>
          <w:sz w:val="24"/>
          <w:szCs w:val="24"/>
        </w:rPr>
        <w:t>will have a lower</w:t>
      </w:r>
      <w:r w:rsidR="00E61C6D" w:rsidRPr="0062587F">
        <w:rPr>
          <w:rFonts w:cstheme="minorHAnsi"/>
          <w:sz w:val="24"/>
          <w:szCs w:val="24"/>
        </w:rPr>
        <w:t xml:space="preserve"> test of intelligence </w:t>
      </w:r>
      <w:r w:rsidR="00BB236E" w:rsidRPr="0062587F">
        <w:rPr>
          <w:rFonts w:cstheme="minorHAnsi"/>
          <w:sz w:val="24"/>
          <w:szCs w:val="24"/>
        </w:rPr>
        <w:t xml:space="preserve">because they are denied an </w:t>
      </w:r>
      <w:r w:rsidR="00BC2C1C" w:rsidRPr="0062587F">
        <w:rPr>
          <w:rFonts w:cstheme="minorHAnsi"/>
          <w:sz w:val="24"/>
          <w:szCs w:val="24"/>
        </w:rPr>
        <w:t>equal chance</w:t>
      </w:r>
      <w:r w:rsidR="00BB236E" w:rsidRPr="0062587F">
        <w:rPr>
          <w:rFonts w:cstheme="minorHAnsi"/>
          <w:sz w:val="24"/>
          <w:szCs w:val="24"/>
        </w:rPr>
        <w:t xml:space="preserve"> with other privileged individuals in society. </w:t>
      </w:r>
    </w:p>
    <w:p w:rsidR="00B04421" w:rsidRPr="0062587F" w:rsidRDefault="00B04421" w:rsidP="00F7776B">
      <w:pPr>
        <w:spacing w:line="360" w:lineRule="auto"/>
        <w:rPr>
          <w:rFonts w:cstheme="minorHAnsi"/>
          <w:sz w:val="24"/>
          <w:szCs w:val="24"/>
        </w:rPr>
      </w:pPr>
    </w:p>
    <w:p w:rsidR="00C82244" w:rsidRDefault="00720241">
      <w:pPr>
        <w:rPr>
          <w:rFonts w:cstheme="minorHAnsi"/>
          <w:sz w:val="24"/>
          <w:szCs w:val="24"/>
        </w:rPr>
      </w:pPr>
      <w:r>
        <w:rPr>
          <w:rFonts w:cstheme="minorHAnsi"/>
          <w:sz w:val="24"/>
          <w:szCs w:val="24"/>
        </w:rPr>
        <w:br w:type="page"/>
      </w:r>
    </w:p>
    <w:p w:rsidR="00B04421" w:rsidRPr="0062587F" w:rsidRDefault="00720241" w:rsidP="00F7776B">
      <w:pPr>
        <w:spacing w:line="360" w:lineRule="auto"/>
        <w:jc w:val="center"/>
        <w:rPr>
          <w:rFonts w:cstheme="minorHAnsi"/>
          <w:sz w:val="24"/>
          <w:szCs w:val="24"/>
        </w:rPr>
      </w:pPr>
      <w:r w:rsidRPr="0062587F">
        <w:rPr>
          <w:rFonts w:cstheme="minorHAnsi"/>
          <w:sz w:val="24"/>
          <w:szCs w:val="24"/>
        </w:rPr>
        <w:lastRenderedPageBreak/>
        <w:t>References</w:t>
      </w:r>
    </w:p>
    <w:p w:rsidR="00EC2FD9" w:rsidRPr="0062587F" w:rsidRDefault="00720241" w:rsidP="00C82244">
      <w:pPr>
        <w:spacing w:line="360" w:lineRule="auto"/>
        <w:ind w:left="720" w:hanging="720"/>
        <w:rPr>
          <w:rFonts w:cstheme="minorHAnsi"/>
          <w:color w:val="222222"/>
          <w:sz w:val="24"/>
          <w:szCs w:val="24"/>
          <w:shd w:val="clear" w:color="auto" w:fill="FFFFFF"/>
        </w:rPr>
      </w:pPr>
      <w:r w:rsidRPr="0062587F">
        <w:rPr>
          <w:rFonts w:cstheme="minorHAnsi"/>
          <w:color w:val="222222"/>
          <w:sz w:val="24"/>
          <w:szCs w:val="24"/>
          <w:shd w:val="clear" w:color="auto" w:fill="FFFFFF"/>
        </w:rPr>
        <w:t>Bernstein, W. M. (2018). </w:t>
      </w:r>
      <w:r w:rsidRPr="0062587F">
        <w:rPr>
          <w:rFonts w:cstheme="minorHAnsi"/>
          <w:i/>
          <w:iCs/>
          <w:color w:val="222222"/>
          <w:sz w:val="24"/>
          <w:szCs w:val="24"/>
          <w:shd w:val="clear" w:color="auto" w:fill="FFFFFF"/>
        </w:rPr>
        <w:t xml:space="preserve">A basic theory of </w:t>
      </w:r>
      <w:r w:rsidRPr="0062587F">
        <w:rPr>
          <w:rFonts w:cstheme="minorHAnsi"/>
          <w:i/>
          <w:iCs/>
          <w:color w:val="222222"/>
          <w:sz w:val="24"/>
          <w:szCs w:val="24"/>
          <w:shd w:val="clear" w:color="auto" w:fill="FFFFFF"/>
        </w:rPr>
        <w:t>neuropsychoanalysis</w:t>
      </w:r>
      <w:r w:rsidRPr="0062587F">
        <w:rPr>
          <w:rFonts w:cstheme="minorHAnsi"/>
          <w:color w:val="222222"/>
          <w:sz w:val="24"/>
          <w:szCs w:val="24"/>
          <w:shd w:val="clear" w:color="auto" w:fill="FFFFFF"/>
        </w:rPr>
        <w:t>. Routledge.</w:t>
      </w:r>
    </w:p>
    <w:p w:rsidR="00616642" w:rsidRPr="0062587F" w:rsidRDefault="00720241" w:rsidP="00C82244">
      <w:pPr>
        <w:spacing w:line="360" w:lineRule="auto"/>
        <w:ind w:left="720" w:hanging="720"/>
        <w:rPr>
          <w:rFonts w:cstheme="minorHAnsi"/>
          <w:color w:val="222222"/>
          <w:sz w:val="24"/>
          <w:szCs w:val="24"/>
          <w:shd w:val="clear" w:color="auto" w:fill="FFFFFF"/>
        </w:rPr>
      </w:pPr>
      <w:r w:rsidRPr="0062587F">
        <w:rPr>
          <w:rFonts w:cstheme="minorHAnsi"/>
          <w:color w:val="222222"/>
          <w:sz w:val="24"/>
          <w:szCs w:val="24"/>
          <w:shd w:val="clear" w:color="auto" w:fill="FFFFFF"/>
        </w:rPr>
        <w:t>Corr, P. J., &amp; Wright, J. D. (2015). Personality, Biological Models of. </w:t>
      </w:r>
      <w:r w:rsidRPr="0062587F">
        <w:rPr>
          <w:rFonts w:cstheme="minorHAnsi"/>
          <w:i/>
          <w:iCs/>
          <w:color w:val="222222"/>
          <w:sz w:val="24"/>
          <w:szCs w:val="24"/>
          <w:shd w:val="clear" w:color="auto" w:fill="FFFFFF"/>
        </w:rPr>
        <w:t>International Encyclopedia of the Social &amp; Behavioral Sciences. 2nd ed. Oxford: Elsevier</w:t>
      </w:r>
      <w:r w:rsidRPr="0062587F">
        <w:rPr>
          <w:rFonts w:cstheme="minorHAnsi"/>
          <w:color w:val="222222"/>
          <w:sz w:val="24"/>
          <w:szCs w:val="24"/>
          <w:shd w:val="clear" w:color="auto" w:fill="FFFFFF"/>
        </w:rPr>
        <w:t>, 857-62.</w:t>
      </w:r>
    </w:p>
    <w:p w:rsidR="00B04421" w:rsidRPr="0062587F" w:rsidRDefault="00720241" w:rsidP="00C82244">
      <w:pPr>
        <w:spacing w:line="360" w:lineRule="auto"/>
        <w:ind w:left="720" w:hanging="720"/>
        <w:rPr>
          <w:rFonts w:cstheme="minorHAnsi"/>
          <w:color w:val="222222"/>
          <w:sz w:val="24"/>
          <w:szCs w:val="24"/>
          <w:shd w:val="clear" w:color="auto" w:fill="FFFFFF"/>
        </w:rPr>
      </w:pPr>
      <w:r w:rsidRPr="0062587F">
        <w:rPr>
          <w:rFonts w:cstheme="minorHAnsi"/>
          <w:color w:val="222222"/>
          <w:sz w:val="24"/>
          <w:szCs w:val="24"/>
          <w:shd w:val="clear" w:color="auto" w:fill="FFFFFF"/>
        </w:rPr>
        <w:t xml:space="preserve">Kandler, C., Riemann, R., Angleitner, A., Spinath, F. </w:t>
      </w:r>
      <w:r w:rsidRPr="0062587F">
        <w:rPr>
          <w:rFonts w:cstheme="minorHAnsi"/>
          <w:color w:val="222222"/>
          <w:sz w:val="24"/>
          <w:szCs w:val="24"/>
          <w:shd w:val="clear" w:color="auto" w:fill="FFFFFF"/>
        </w:rPr>
        <w:t>M., Borkenau, P., &amp; Penke, L. (2016). The nature of creativity: The roles of genetic factors, personality traits, cognitive abilities, and environmental sources. </w:t>
      </w:r>
      <w:r w:rsidRPr="0062587F">
        <w:rPr>
          <w:rFonts w:cstheme="minorHAnsi"/>
          <w:i/>
          <w:iCs/>
          <w:color w:val="222222"/>
          <w:sz w:val="24"/>
          <w:szCs w:val="24"/>
          <w:shd w:val="clear" w:color="auto" w:fill="FFFFFF"/>
        </w:rPr>
        <w:t>Journal of Personality and Social Psychology</w:t>
      </w:r>
      <w:r w:rsidRPr="0062587F">
        <w:rPr>
          <w:rFonts w:cstheme="minorHAnsi"/>
          <w:color w:val="222222"/>
          <w:sz w:val="24"/>
          <w:szCs w:val="24"/>
          <w:shd w:val="clear" w:color="auto" w:fill="FFFFFF"/>
        </w:rPr>
        <w:t>, </w:t>
      </w:r>
      <w:r w:rsidRPr="0062587F">
        <w:rPr>
          <w:rFonts w:cstheme="minorHAnsi"/>
          <w:i/>
          <w:iCs/>
          <w:color w:val="222222"/>
          <w:sz w:val="24"/>
          <w:szCs w:val="24"/>
          <w:shd w:val="clear" w:color="auto" w:fill="FFFFFF"/>
        </w:rPr>
        <w:t>111</w:t>
      </w:r>
      <w:r w:rsidRPr="0062587F">
        <w:rPr>
          <w:rFonts w:cstheme="minorHAnsi"/>
          <w:color w:val="222222"/>
          <w:sz w:val="24"/>
          <w:szCs w:val="24"/>
          <w:shd w:val="clear" w:color="auto" w:fill="FFFFFF"/>
        </w:rPr>
        <w:t>(2), 230.</w:t>
      </w:r>
    </w:p>
    <w:p w:rsidR="001B5F11" w:rsidRPr="0062587F" w:rsidRDefault="00720241" w:rsidP="00C82244">
      <w:pPr>
        <w:spacing w:line="360" w:lineRule="auto"/>
        <w:ind w:left="720" w:hanging="720"/>
        <w:rPr>
          <w:rFonts w:cstheme="minorHAnsi"/>
          <w:color w:val="222222"/>
          <w:sz w:val="24"/>
          <w:szCs w:val="24"/>
          <w:shd w:val="clear" w:color="auto" w:fill="FFFFFF"/>
        </w:rPr>
      </w:pPr>
      <w:bookmarkStart w:id="1" w:name="_Hlk36647707"/>
      <w:r w:rsidRPr="0062587F">
        <w:rPr>
          <w:rFonts w:cstheme="minorHAnsi"/>
          <w:color w:val="222222"/>
          <w:sz w:val="24"/>
          <w:szCs w:val="24"/>
          <w:shd w:val="clear" w:color="auto" w:fill="FFFFFF"/>
        </w:rPr>
        <w:t xml:space="preserve">Lansford, </w:t>
      </w:r>
      <w:bookmarkEnd w:id="1"/>
      <w:r w:rsidRPr="0062587F">
        <w:rPr>
          <w:rFonts w:cstheme="minorHAnsi"/>
          <w:color w:val="222222"/>
          <w:sz w:val="24"/>
          <w:szCs w:val="24"/>
          <w:shd w:val="clear" w:color="auto" w:fill="FFFFFF"/>
        </w:rPr>
        <w:t>J. E. (2016). Bobo doll e</w:t>
      </w:r>
      <w:r w:rsidRPr="0062587F">
        <w:rPr>
          <w:rFonts w:cstheme="minorHAnsi"/>
          <w:color w:val="222222"/>
          <w:sz w:val="24"/>
          <w:szCs w:val="24"/>
          <w:shd w:val="clear" w:color="auto" w:fill="FFFFFF"/>
        </w:rPr>
        <w:t>xperiment. </w:t>
      </w:r>
      <w:r w:rsidRPr="0062587F">
        <w:rPr>
          <w:rFonts w:cstheme="minorHAnsi"/>
          <w:i/>
          <w:iCs/>
          <w:color w:val="222222"/>
          <w:sz w:val="24"/>
          <w:szCs w:val="24"/>
          <w:shd w:val="clear" w:color="auto" w:fill="FFFFFF"/>
        </w:rPr>
        <w:t>Encyclopedia of Personality and Individual Differences</w:t>
      </w:r>
      <w:r w:rsidRPr="0062587F">
        <w:rPr>
          <w:rFonts w:cstheme="minorHAnsi"/>
          <w:color w:val="222222"/>
          <w:sz w:val="24"/>
          <w:szCs w:val="24"/>
          <w:shd w:val="clear" w:color="auto" w:fill="FFFFFF"/>
        </w:rPr>
        <w:t>, 1-3.</w:t>
      </w:r>
    </w:p>
    <w:p w:rsidR="00280A1E" w:rsidRPr="00C648C1" w:rsidRDefault="00720241" w:rsidP="00C82244">
      <w:pPr>
        <w:spacing w:line="360" w:lineRule="auto"/>
        <w:ind w:left="720" w:hanging="720"/>
        <w:rPr>
          <w:rFonts w:cstheme="minorHAnsi"/>
          <w:color w:val="222222"/>
          <w:sz w:val="24"/>
          <w:szCs w:val="24"/>
          <w:shd w:val="clear" w:color="auto" w:fill="FFFFFF"/>
        </w:rPr>
      </w:pPr>
      <w:r w:rsidRPr="0062587F">
        <w:rPr>
          <w:rFonts w:cstheme="minorHAnsi"/>
          <w:color w:val="222222"/>
          <w:sz w:val="24"/>
          <w:szCs w:val="24"/>
          <w:shd w:val="clear" w:color="auto" w:fill="FFFFFF"/>
        </w:rPr>
        <w:t>Soto, C. J., Kronauer, A., &amp; Liang, J. K. (2015). Five‐Factor Model of Personality. </w:t>
      </w:r>
      <w:r w:rsidRPr="0062587F">
        <w:rPr>
          <w:rFonts w:cstheme="minorHAnsi"/>
          <w:i/>
          <w:iCs/>
          <w:color w:val="222222"/>
          <w:sz w:val="24"/>
          <w:szCs w:val="24"/>
          <w:shd w:val="clear" w:color="auto" w:fill="FFFFFF"/>
        </w:rPr>
        <w:t xml:space="preserve">The </w:t>
      </w:r>
      <w:r w:rsidRPr="00C648C1">
        <w:rPr>
          <w:rFonts w:cstheme="minorHAnsi"/>
          <w:i/>
          <w:iCs/>
          <w:color w:val="222222"/>
          <w:sz w:val="24"/>
          <w:szCs w:val="24"/>
          <w:shd w:val="clear" w:color="auto" w:fill="FFFFFF"/>
        </w:rPr>
        <w:t>Encyclopedia of Adulthood and Aging</w:t>
      </w:r>
      <w:r w:rsidRPr="00C648C1">
        <w:rPr>
          <w:rFonts w:cstheme="minorHAnsi"/>
          <w:color w:val="222222"/>
          <w:sz w:val="24"/>
          <w:szCs w:val="24"/>
          <w:shd w:val="clear" w:color="auto" w:fill="FFFFFF"/>
        </w:rPr>
        <w:t>, 1-5.</w:t>
      </w:r>
    </w:p>
    <w:p w:rsidR="00C648C1" w:rsidRPr="00C648C1" w:rsidRDefault="00720241" w:rsidP="00C82244">
      <w:pPr>
        <w:spacing w:line="360" w:lineRule="auto"/>
        <w:ind w:left="720" w:hanging="720"/>
        <w:rPr>
          <w:rFonts w:cstheme="minorHAnsi"/>
          <w:sz w:val="24"/>
          <w:szCs w:val="24"/>
        </w:rPr>
      </w:pPr>
      <w:r w:rsidRPr="00C648C1">
        <w:rPr>
          <w:rFonts w:cstheme="minorHAnsi"/>
          <w:color w:val="222222"/>
          <w:sz w:val="24"/>
          <w:szCs w:val="24"/>
          <w:shd w:val="clear" w:color="auto" w:fill="FFFFFF"/>
        </w:rPr>
        <w:t xml:space="preserve">Velázquez, J. A., Segal, N. L., &amp; Horwitz, B. N. </w:t>
      </w:r>
      <w:r w:rsidRPr="00C648C1">
        <w:rPr>
          <w:rFonts w:cstheme="minorHAnsi"/>
          <w:color w:val="222222"/>
          <w:sz w:val="24"/>
          <w:szCs w:val="24"/>
          <w:shd w:val="clear" w:color="auto" w:fill="FFFFFF"/>
        </w:rPr>
        <w:t>(2015). Genetic and environmental influences on applied creativity: A reared-apart twin study. </w:t>
      </w:r>
      <w:r w:rsidRPr="00C648C1">
        <w:rPr>
          <w:rFonts w:cstheme="minorHAnsi"/>
          <w:i/>
          <w:iCs/>
          <w:color w:val="222222"/>
          <w:sz w:val="24"/>
          <w:szCs w:val="24"/>
          <w:shd w:val="clear" w:color="auto" w:fill="FFFFFF"/>
        </w:rPr>
        <w:t>Personality and individual differences</w:t>
      </w:r>
      <w:r w:rsidRPr="00C648C1">
        <w:rPr>
          <w:rFonts w:cstheme="minorHAnsi"/>
          <w:color w:val="222222"/>
          <w:sz w:val="24"/>
          <w:szCs w:val="24"/>
          <w:shd w:val="clear" w:color="auto" w:fill="FFFFFF"/>
        </w:rPr>
        <w:t>, </w:t>
      </w:r>
      <w:r w:rsidRPr="00C648C1">
        <w:rPr>
          <w:rFonts w:cstheme="minorHAnsi"/>
          <w:i/>
          <w:iCs/>
          <w:color w:val="222222"/>
          <w:sz w:val="24"/>
          <w:szCs w:val="24"/>
          <w:shd w:val="clear" w:color="auto" w:fill="FFFFFF"/>
        </w:rPr>
        <w:t>75</w:t>
      </w:r>
      <w:r w:rsidRPr="00C648C1">
        <w:rPr>
          <w:rFonts w:cstheme="minorHAnsi"/>
          <w:color w:val="222222"/>
          <w:sz w:val="24"/>
          <w:szCs w:val="24"/>
          <w:shd w:val="clear" w:color="auto" w:fill="FFFFFF"/>
        </w:rPr>
        <w:t>, 141-146.</w:t>
      </w:r>
    </w:p>
    <w:p w:rsidR="00057785" w:rsidRPr="0062587F" w:rsidRDefault="00720241" w:rsidP="00C82244">
      <w:pPr>
        <w:spacing w:line="360" w:lineRule="auto"/>
        <w:ind w:left="720" w:hanging="720"/>
        <w:rPr>
          <w:rFonts w:cstheme="minorHAnsi"/>
          <w:sz w:val="24"/>
          <w:szCs w:val="24"/>
        </w:rPr>
      </w:pPr>
      <w:r w:rsidRPr="0062587F">
        <w:rPr>
          <w:rFonts w:cstheme="minorHAnsi"/>
          <w:sz w:val="24"/>
          <w:szCs w:val="24"/>
        </w:rPr>
        <w:t xml:space="preserve"> </w:t>
      </w:r>
    </w:p>
    <w:p w:rsidR="000B67B3" w:rsidRPr="0062587F" w:rsidRDefault="000B67B3" w:rsidP="00C82244">
      <w:pPr>
        <w:spacing w:line="360" w:lineRule="auto"/>
        <w:ind w:left="720" w:hanging="720"/>
        <w:rPr>
          <w:rFonts w:cstheme="minorHAnsi"/>
          <w:sz w:val="24"/>
          <w:szCs w:val="24"/>
        </w:rPr>
      </w:pPr>
    </w:p>
    <w:sectPr w:rsidR="000B67B3" w:rsidRPr="0062587F" w:rsidSect="00C822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241" w:rsidRDefault="00720241">
      <w:pPr>
        <w:spacing w:after="0" w:line="240" w:lineRule="auto"/>
      </w:pPr>
      <w:r>
        <w:separator/>
      </w:r>
    </w:p>
  </w:endnote>
  <w:endnote w:type="continuationSeparator" w:id="0">
    <w:p w:rsidR="00720241" w:rsidRDefault="00720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241" w:rsidRDefault="00720241">
      <w:pPr>
        <w:spacing w:after="0" w:line="240" w:lineRule="auto"/>
      </w:pPr>
      <w:r>
        <w:separator/>
      </w:r>
    </w:p>
  </w:footnote>
  <w:footnote w:type="continuationSeparator" w:id="0">
    <w:p w:rsidR="00720241" w:rsidRDefault="007202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436720378"/>
      <w:docPartObj>
        <w:docPartGallery w:val="Page Numbers (Top of Page)"/>
        <w:docPartUnique/>
      </w:docPartObj>
    </w:sdtPr>
    <w:sdtEndPr>
      <w:rPr>
        <w:noProof/>
      </w:rPr>
    </w:sdtEndPr>
    <w:sdtContent>
      <w:p w:rsidR="00C82244" w:rsidRPr="00C82244" w:rsidRDefault="00720241">
        <w:pPr>
          <w:pStyle w:val="Header"/>
          <w:jc w:val="right"/>
          <w:rPr>
            <w:sz w:val="24"/>
            <w:szCs w:val="24"/>
          </w:rPr>
        </w:pPr>
        <w:r w:rsidRPr="00C82244">
          <w:rPr>
            <w:sz w:val="24"/>
            <w:szCs w:val="24"/>
          </w:rPr>
          <w:t xml:space="preserve">THE DEVELOPMENT OF HUMAN </w:t>
        </w:r>
        <w:r w:rsidRPr="00C82244">
          <w:rPr>
            <w:sz w:val="24"/>
            <w:szCs w:val="24"/>
          </w:rPr>
          <w:t>PERSONALITY: NATURE VS. NURTURE</w:t>
        </w:r>
        <w:r>
          <w:rPr>
            <w:sz w:val="24"/>
            <w:szCs w:val="24"/>
          </w:rPr>
          <w:t xml:space="preserve">                                            </w:t>
        </w:r>
        <w:r w:rsidRPr="00C82244">
          <w:rPr>
            <w:sz w:val="24"/>
            <w:szCs w:val="24"/>
          </w:rPr>
          <w:fldChar w:fldCharType="begin"/>
        </w:r>
        <w:r w:rsidRPr="00C82244">
          <w:rPr>
            <w:sz w:val="24"/>
            <w:szCs w:val="24"/>
          </w:rPr>
          <w:instrText xml:space="preserve"> PAGE   \* MERGEFORMAT </w:instrText>
        </w:r>
        <w:r w:rsidRPr="00C82244">
          <w:rPr>
            <w:sz w:val="24"/>
            <w:szCs w:val="24"/>
          </w:rPr>
          <w:fldChar w:fldCharType="separate"/>
        </w:r>
        <w:r w:rsidR="00360FF9">
          <w:rPr>
            <w:noProof/>
            <w:sz w:val="24"/>
            <w:szCs w:val="24"/>
          </w:rPr>
          <w:t>2</w:t>
        </w:r>
        <w:r w:rsidRPr="00C82244">
          <w:rPr>
            <w:noProof/>
            <w:sz w:val="24"/>
            <w:szCs w:val="24"/>
          </w:rPr>
          <w:fldChar w:fldCharType="end"/>
        </w:r>
      </w:p>
    </w:sdtContent>
  </w:sdt>
  <w:p w:rsidR="00C82244" w:rsidRPr="00C82244" w:rsidRDefault="00C82244">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636448389"/>
      <w:docPartObj>
        <w:docPartGallery w:val="Page Numbers (Top of Page)"/>
        <w:docPartUnique/>
      </w:docPartObj>
    </w:sdtPr>
    <w:sdtEndPr>
      <w:rPr>
        <w:noProof/>
      </w:rPr>
    </w:sdtEndPr>
    <w:sdtContent>
      <w:p w:rsidR="00C82244" w:rsidRPr="00C82244" w:rsidRDefault="00720241">
        <w:pPr>
          <w:pStyle w:val="Header"/>
          <w:jc w:val="right"/>
          <w:rPr>
            <w:sz w:val="24"/>
            <w:szCs w:val="24"/>
          </w:rPr>
        </w:pPr>
        <w:r w:rsidRPr="00C82244">
          <w:rPr>
            <w:sz w:val="24"/>
            <w:szCs w:val="24"/>
          </w:rPr>
          <w:t>Running head: THE DEVELOPMENT OF HUMAN PERSONALITY: NATURE VS. NURTURE</w:t>
        </w:r>
        <w:r>
          <w:rPr>
            <w:sz w:val="24"/>
            <w:szCs w:val="24"/>
          </w:rPr>
          <w:t xml:space="preserve">                 </w:t>
        </w:r>
        <w:r w:rsidRPr="00C82244">
          <w:rPr>
            <w:sz w:val="24"/>
            <w:szCs w:val="24"/>
          </w:rPr>
          <w:fldChar w:fldCharType="begin"/>
        </w:r>
        <w:r w:rsidRPr="00C82244">
          <w:rPr>
            <w:sz w:val="24"/>
            <w:szCs w:val="24"/>
          </w:rPr>
          <w:instrText xml:space="preserve"> PAGE   \* MERGEFORMAT </w:instrText>
        </w:r>
        <w:r w:rsidRPr="00C82244">
          <w:rPr>
            <w:sz w:val="24"/>
            <w:szCs w:val="24"/>
          </w:rPr>
          <w:fldChar w:fldCharType="separate"/>
        </w:r>
        <w:r w:rsidR="00360FF9">
          <w:rPr>
            <w:noProof/>
            <w:sz w:val="24"/>
            <w:szCs w:val="24"/>
          </w:rPr>
          <w:t>1</w:t>
        </w:r>
        <w:r w:rsidRPr="00C82244">
          <w:rPr>
            <w:noProof/>
            <w:sz w:val="24"/>
            <w:szCs w:val="24"/>
          </w:rPr>
          <w:fldChar w:fldCharType="end"/>
        </w:r>
      </w:p>
    </w:sdtContent>
  </w:sdt>
  <w:p w:rsidR="00C82244" w:rsidRPr="00C82244" w:rsidRDefault="00C82244">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D66"/>
    <w:rsid w:val="00020B64"/>
    <w:rsid w:val="00022134"/>
    <w:rsid w:val="00042DEE"/>
    <w:rsid w:val="000554C3"/>
    <w:rsid w:val="00056582"/>
    <w:rsid w:val="00057785"/>
    <w:rsid w:val="0008200D"/>
    <w:rsid w:val="000B272B"/>
    <w:rsid w:val="000B67B3"/>
    <w:rsid w:val="000D1214"/>
    <w:rsid w:val="000E38A2"/>
    <w:rsid w:val="000F4D2B"/>
    <w:rsid w:val="000F5B46"/>
    <w:rsid w:val="001059BE"/>
    <w:rsid w:val="00117BF0"/>
    <w:rsid w:val="00130A82"/>
    <w:rsid w:val="00143671"/>
    <w:rsid w:val="001528F0"/>
    <w:rsid w:val="00170BCD"/>
    <w:rsid w:val="0017422B"/>
    <w:rsid w:val="001863EA"/>
    <w:rsid w:val="001A1B86"/>
    <w:rsid w:val="001A5F3F"/>
    <w:rsid w:val="001B5F11"/>
    <w:rsid w:val="001E04C0"/>
    <w:rsid w:val="001E2FAA"/>
    <w:rsid w:val="001F455D"/>
    <w:rsid w:val="00236EC8"/>
    <w:rsid w:val="00280A1E"/>
    <w:rsid w:val="0029300F"/>
    <w:rsid w:val="00295BB6"/>
    <w:rsid w:val="002D1A2E"/>
    <w:rsid w:val="002F1F8B"/>
    <w:rsid w:val="00305EAD"/>
    <w:rsid w:val="0031062F"/>
    <w:rsid w:val="00322A0E"/>
    <w:rsid w:val="00360FF9"/>
    <w:rsid w:val="003775E3"/>
    <w:rsid w:val="00390534"/>
    <w:rsid w:val="003A1BC0"/>
    <w:rsid w:val="003A1F54"/>
    <w:rsid w:val="003D0C92"/>
    <w:rsid w:val="003D0EF0"/>
    <w:rsid w:val="003E3905"/>
    <w:rsid w:val="00407EA9"/>
    <w:rsid w:val="00415AAF"/>
    <w:rsid w:val="00420424"/>
    <w:rsid w:val="00420DCE"/>
    <w:rsid w:val="00431584"/>
    <w:rsid w:val="004326D7"/>
    <w:rsid w:val="00451A34"/>
    <w:rsid w:val="00481AAD"/>
    <w:rsid w:val="004820C9"/>
    <w:rsid w:val="004831DF"/>
    <w:rsid w:val="004B4481"/>
    <w:rsid w:val="004D4F9E"/>
    <w:rsid w:val="004F1450"/>
    <w:rsid w:val="004F4B5A"/>
    <w:rsid w:val="0051512B"/>
    <w:rsid w:val="00555E55"/>
    <w:rsid w:val="005C21E0"/>
    <w:rsid w:val="005D029D"/>
    <w:rsid w:val="005E3FAC"/>
    <w:rsid w:val="00611A89"/>
    <w:rsid w:val="00616642"/>
    <w:rsid w:val="0062587F"/>
    <w:rsid w:val="0062729F"/>
    <w:rsid w:val="0063178A"/>
    <w:rsid w:val="006662D9"/>
    <w:rsid w:val="00675F86"/>
    <w:rsid w:val="00686809"/>
    <w:rsid w:val="00687A64"/>
    <w:rsid w:val="006C2CA0"/>
    <w:rsid w:val="006C5B7C"/>
    <w:rsid w:val="006D70D0"/>
    <w:rsid w:val="006E047C"/>
    <w:rsid w:val="006E6098"/>
    <w:rsid w:val="006F04B5"/>
    <w:rsid w:val="00720241"/>
    <w:rsid w:val="00727B44"/>
    <w:rsid w:val="00766796"/>
    <w:rsid w:val="007A05BF"/>
    <w:rsid w:val="007A5B03"/>
    <w:rsid w:val="007C4683"/>
    <w:rsid w:val="0081087E"/>
    <w:rsid w:val="00814247"/>
    <w:rsid w:val="00815B33"/>
    <w:rsid w:val="00853302"/>
    <w:rsid w:val="00854E86"/>
    <w:rsid w:val="00875747"/>
    <w:rsid w:val="008B25ED"/>
    <w:rsid w:val="008C21FA"/>
    <w:rsid w:val="008F078C"/>
    <w:rsid w:val="009014AE"/>
    <w:rsid w:val="00915C70"/>
    <w:rsid w:val="00920CD2"/>
    <w:rsid w:val="00946F7A"/>
    <w:rsid w:val="009516E3"/>
    <w:rsid w:val="009561FF"/>
    <w:rsid w:val="00964B19"/>
    <w:rsid w:val="00967C0D"/>
    <w:rsid w:val="009805DF"/>
    <w:rsid w:val="00981F81"/>
    <w:rsid w:val="009827D4"/>
    <w:rsid w:val="00993C02"/>
    <w:rsid w:val="009D6246"/>
    <w:rsid w:val="009F0438"/>
    <w:rsid w:val="00A06C0A"/>
    <w:rsid w:val="00A23B70"/>
    <w:rsid w:val="00A278EC"/>
    <w:rsid w:val="00A3594A"/>
    <w:rsid w:val="00A4496C"/>
    <w:rsid w:val="00A53EC1"/>
    <w:rsid w:val="00A708A1"/>
    <w:rsid w:val="00AA7D45"/>
    <w:rsid w:val="00AD60DC"/>
    <w:rsid w:val="00AD6D66"/>
    <w:rsid w:val="00AE6FC9"/>
    <w:rsid w:val="00B022D2"/>
    <w:rsid w:val="00B04421"/>
    <w:rsid w:val="00B05434"/>
    <w:rsid w:val="00B21220"/>
    <w:rsid w:val="00B76832"/>
    <w:rsid w:val="00BA33C2"/>
    <w:rsid w:val="00BB236E"/>
    <w:rsid w:val="00BC16A6"/>
    <w:rsid w:val="00BC2C1C"/>
    <w:rsid w:val="00C021BC"/>
    <w:rsid w:val="00C17841"/>
    <w:rsid w:val="00C648C1"/>
    <w:rsid w:val="00C67619"/>
    <w:rsid w:val="00C82244"/>
    <w:rsid w:val="00C8561F"/>
    <w:rsid w:val="00C92A96"/>
    <w:rsid w:val="00CB7489"/>
    <w:rsid w:val="00CE0C0B"/>
    <w:rsid w:val="00D052B1"/>
    <w:rsid w:val="00D14243"/>
    <w:rsid w:val="00D1685D"/>
    <w:rsid w:val="00D3589B"/>
    <w:rsid w:val="00D370D4"/>
    <w:rsid w:val="00D6036E"/>
    <w:rsid w:val="00DD61BF"/>
    <w:rsid w:val="00E0101B"/>
    <w:rsid w:val="00E511EC"/>
    <w:rsid w:val="00E51A60"/>
    <w:rsid w:val="00E61C6D"/>
    <w:rsid w:val="00E80A39"/>
    <w:rsid w:val="00EB4C04"/>
    <w:rsid w:val="00EC2FD9"/>
    <w:rsid w:val="00F0010F"/>
    <w:rsid w:val="00F0317A"/>
    <w:rsid w:val="00F23DFD"/>
    <w:rsid w:val="00F33301"/>
    <w:rsid w:val="00F3735F"/>
    <w:rsid w:val="00F666CE"/>
    <w:rsid w:val="00F77413"/>
    <w:rsid w:val="00F7776B"/>
    <w:rsid w:val="00F9012F"/>
    <w:rsid w:val="00FA020B"/>
    <w:rsid w:val="00FB3848"/>
    <w:rsid w:val="00FD3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2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244"/>
    <w:rPr>
      <w:rFonts w:ascii="Tahoma" w:hAnsi="Tahoma" w:cs="Tahoma"/>
      <w:sz w:val="16"/>
      <w:szCs w:val="16"/>
    </w:rPr>
  </w:style>
  <w:style w:type="paragraph" w:styleId="Header">
    <w:name w:val="header"/>
    <w:basedOn w:val="Normal"/>
    <w:link w:val="HeaderChar"/>
    <w:uiPriority w:val="99"/>
    <w:unhideWhenUsed/>
    <w:rsid w:val="00C82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244"/>
  </w:style>
  <w:style w:type="paragraph" w:styleId="Footer">
    <w:name w:val="footer"/>
    <w:basedOn w:val="Normal"/>
    <w:link w:val="FooterChar"/>
    <w:uiPriority w:val="99"/>
    <w:unhideWhenUsed/>
    <w:rsid w:val="00C82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2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2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244"/>
    <w:rPr>
      <w:rFonts w:ascii="Tahoma" w:hAnsi="Tahoma" w:cs="Tahoma"/>
      <w:sz w:val="16"/>
      <w:szCs w:val="16"/>
    </w:rPr>
  </w:style>
  <w:style w:type="paragraph" w:styleId="Header">
    <w:name w:val="header"/>
    <w:basedOn w:val="Normal"/>
    <w:link w:val="HeaderChar"/>
    <w:uiPriority w:val="99"/>
    <w:unhideWhenUsed/>
    <w:rsid w:val="00C82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244"/>
  </w:style>
  <w:style w:type="paragraph" w:styleId="Footer">
    <w:name w:val="footer"/>
    <w:basedOn w:val="Normal"/>
    <w:link w:val="FooterChar"/>
    <w:uiPriority w:val="99"/>
    <w:unhideWhenUsed/>
    <w:rsid w:val="00C82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6</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209</cp:revision>
  <dcterms:created xsi:type="dcterms:W3CDTF">2020-04-01T09:49:00Z</dcterms:created>
  <dcterms:modified xsi:type="dcterms:W3CDTF">2020-04-01T14:30:00Z</dcterms:modified>
</cp:coreProperties>
</file>